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63A4E" w14:textId="5B67405D" w:rsidR="00B6192F" w:rsidRPr="00825674" w:rsidRDefault="00B6192F" w:rsidP="00B008B4">
      <w:pPr>
        <w:pStyle w:val="Bezodstpw"/>
        <w:spacing w:line="276" w:lineRule="auto"/>
        <w:jc w:val="both"/>
        <w:rPr>
          <w:rFonts w:ascii="Arial" w:hAnsi="Arial" w:cs="Arial"/>
          <w:shd w:val="clear" w:color="auto" w:fill="FFFFFF"/>
        </w:rPr>
      </w:pPr>
      <w:bookmarkStart w:id="0" w:name="_Hlk169806245"/>
    </w:p>
    <w:p w14:paraId="10FD1B46" w14:textId="77777777" w:rsidR="00B6192F" w:rsidRPr="00825674" w:rsidRDefault="00B6192F" w:rsidP="00B008B4">
      <w:pPr>
        <w:pStyle w:val="Bezodstpw"/>
        <w:spacing w:line="276" w:lineRule="auto"/>
        <w:jc w:val="both"/>
        <w:rPr>
          <w:rFonts w:ascii="Arial" w:hAnsi="Arial" w:cs="Arial"/>
        </w:rPr>
      </w:pPr>
      <w:bookmarkStart w:id="1" w:name="_Hlk136626324"/>
    </w:p>
    <w:p w14:paraId="7A5F0496" w14:textId="77777777" w:rsidR="00297FA7" w:rsidRPr="00C645BA" w:rsidRDefault="00B6192F" w:rsidP="00B008B4">
      <w:pPr>
        <w:pStyle w:val="Bezodstpw"/>
        <w:spacing w:line="276" w:lineRule="auto"/>
        <w:jc w:val="center"/>
        <w:rPr>
          <w:rFonts w:asciiTheme="minorHAnsi" w:hAnsiTheme="minorHAnsi" w:cstheme="minorHAnsi"/>
        </w:rPr>
      </w:pPr>
      <w:r w:rsidRPr="00C645BA">
        <w:rPr>
          <w:rFonts w:asciiTheme="minorHAnsi" w:hAnsiTheme="minorHAnsi" w:cstheme="minorHAnsi"/>
        </w:rPr>
        <w:t xml:space="preserve">REGULAMIN </w:t>
      </w:r>
    </w:p>
    <w:p w14:paraId="095DCF69" w14:textId="03E16EA9" w:rsidR="00B6192F" w:rsidRPr="00C645BA" w:rsidRDefault="00297FA7" w:rsidP="00B008B4">
      <w:pPr>
        <w:pStyle w:val="Bezodstpw"/>
        <w:spacing w:line="276" w:lineRule="auto"/>
        <w:jc w:val="center"/>
        <w:rPr>
          <w:rFonts w:asciiTheme="minorHAnsi" w:hAnsiTheme="minorHAnsi" w:cstheme="minorHAnsi"/>
          <w:b/>
          <w:bCs/>
          <w:i/>
          <w:iCs/>
        </w:rPr>
      </w:pPr>
      <w:r w:rsidRPr="00C645BA">
        <w:rPr>
          <w:rFonts w:asciiTheme="minorHAnsi" w:hAnsiTheme="minorHAnsi" w:cstheme="minorHAnsi"/>
          <w:b/>
          <w:bCs/>
          <w:i/>
          <w:iCs/>
        </w:rPr>
        <w:t>FESTIWALU SZTUKI TAŃCA SZKOLNICTWA WYŻSZEGO</w:t>
      </w:r>
    </w:p>
    <w:p w14:paraId="6ECF55C6" w14:textId="71085572" w:rsidR="00297FA7" w:rsidRPr="00C645BA" w:rsidRDefault="00C645BA" w:rsidP="00B008B4">
      <w:pPr>
        <w:pStyle w:val="Bezodstpw"/>
        <w:spacing w:line="276" w:lineRule="auto"/>
        <w:jc w:val="center"/>
        <w:rPr>
          <w:rFonts w:asciiTheme="minorHAnsi" w:hAnsiTheme="minorHAnsi" w:cstheme="minorHAnsi"/>
          <w:bCs/>
        </w:rPr>
      </w:pPr>
      <w:r w:rsidRPr="00C645BA">
        <w:rPr>
          <w:rFonts w:asciiTheme="minorHAnsi" w:hAnsiTheme="minorHAnsi" w:cstheme="minorHAnsi"/>
          <w:bCs/>
        </w:rPr>
        <w:t>18/19/20 czerwca 2026</w:t>
      </w:r>
    </w:p>
    <w:p w14:paraId="364114CA" w14:textId="77777777" w:rsidR="00C645BA" w:rsidRPr="00C645BA" w:rsidRDefault="00C645BA" w:rsidP="00B008B4">
      <w:pPr>
        <w:pStyle w:val="Bezodstpw"/>
        <w:spacing w:line="276" w:lineRule="auto"/>
        <w:jc w:val="center"/>
        <w:rPr>
          <w:rFonts w:asciiTheme="minorHAnsi" w:hAnsiTheme="minorHAnsi" w:cstheme="minorHAnsi"/>
          <w:bCs/>
        </w:rPr>
      </w:pPr>
    </w:p>
    <w:p w14:paraId="02DDD61B" w14:textId="4BFB8AA7" w:rsidR="006853AB" w:rsidRPr="00C645BA" w:rsidRDefault="006853AB" w:rsidP="00B008B4">
      <w:pPr>
        <w:pStyle w:val="Bezodstpw"/>
        <w:spacing w:line="276" w:lineRule="auto"/>
        <w:jc w:val="center"/>
        <w:rPr>
          <w:rFonts w:asciiTheme="minorHAnsi" w:hAnsiTheme="minorHAnsi" w:cstheme="minorHAnsi"/>
          <w:b/>
          <w:color w:val="FF0000"/>
        </w:rPr>
      </w:pPr>
      <w:r w:rsidRPr="00C645BA">
        <w:rPr>
          <w:rFonts w:asciiTheme="minorHAnsi" w:hAnsiTheme="minorHAnsi" w:cstheme="minorHAnsi"/>
          <w:b/>
          <w:color w:val="FF0000"/>
        </w:rPr>
        <w:t>EDYCJA 202</w:t>
      </w:r>
      <w:r w:rsidR="00297FA7" w:rsidRPr="00C645BA">
        <w:rPr>
          <w:rFonts w:asciiTheme="minorHAnsi" w:hAnsiTheme="minorHAnsi" w:cstheme="minorHAnsi"/>
          <w:b/>
          <w:color w:val="FF0000"/>
        </w:rPr>
        <w:t>6</w:t>
      </w:r>
    </w:p>
    <w:p w14:paraId="1FF1EC58" w14:textId="77777777" w:rsidR="00B6192F" w:rsidRPr="00C645BA" w:rsidRDefault="00B6192F" w:rsidP="00B008B4">
      <w:pPr>
        <w:pStyle w:val="Bezodstpw"/>
        <w:spacing w:line="276" w:lineRule="auto"/>
        <w:jc w:val="both"/>
        <w:rPr>
          <w:rFonts w:asciiTheme="minorHAnsi" w:hAnsiTheme="minorHAnsi" w:cstheme="minorHAnsi"/>
          <w:bCs/>
          <w:i/>
          <w:iCs/>
          <w:sz w:val="28"/>
          <w:szCs w:val="28"/>
        </w:rPr>
      </w:pPr>
    </w:p>
    <w:p w14:paraId="4187512A" w14:textId="661B6C12" w:rsidR="00B6192F" w:rsidRPr="00C645BA" w:rsidRDefault="00B6192F" w:rsidP="00B008B4">
      <w:pPr>
        <w:pStyle w:val="Bezodstpw"/>
        <w:spacing w:line="276" w:lineRule="auto"/>
        <w:jc w:val="center"/>
        <w:rPr>
          <w:rFonts w:asciiTheme="minorHAnsi" w:eastAsia="Arial" w:hAnsiTheme="minorHAnsi" w:cstheme="minorHAnsi"/>
          <w:shd w:val="clear" w:color="auto" w:fill="FFFFFF"/>
        </w:rPr>
      </w:pPr>
      <w:r w:rsidRPr="00C645BA">
        <w:rPr>
          <w:rFonts w:asciiTheme="minorHAnsi" w:hAnsiTheme="minorHAnsi" w:cstheme="minorHAnsi"/>
          <w:shd w:val="clear" w:color="auto" w:fill="FFFFFF"/>
        </w:rPr>
        <w:t>PROGRAM PRZESTRZENIE SZTUKI - TANIEC</w:t>
      </w:r>
    </w:p>
    <w:p w14:paraId="7F41923E" w14:textId="0448F660" w:rsidR="00B6192F" w:rsidRPr="00C645BA" w:rsidRDefault="009C0B7F" w:rsidP="00B008B4">
      <w:pPr>
        <w:pStyle w:val="Bezodstpw"/>
        <w:spacing w:line="276" w:lineRule="auto"/>
        <w:jc w:val="center"/>
        <w:rPr>
          <w:rFonts w:asciiTheme="minorHAnsi" w:hAnsiTheme="minorHAnsi" w:cstheme="minorHAnsi"/>
          <w:shd w:val="clear" w:color="auto" w:fill="FFFFFF"/>
        </w:rPr>
      </w:pPr>
      <w:r w:rsidRPr="00C645BA">
        <w:rPr>
          <w:rFonts w:asciiTheme="minorHAnsi" w:hAnsiTheme="minorHAnsi" w:cstheme="minorHAnsi"/>
          <w:shd w:val="clear" w:color="auto" w:fill="FFFFFF"/>
        </w:rPr>
        <w:t xml:space="preserve">operator </w:t>
      </w:r>
      <w:r w:rsidR="00B6192F" w:rsidRPr="00C645BA">
        <w:rPr>
          <w:rFonts w:asciiTheme="minorHAnsi" w:hAnsiTheme="minorHAnsi" w:cstheme="minorHAnsi"/>
          <w:shd w:val="clear" w:color="auto" w:fill="FFFFFF"/>
        </w:rPr>
        <w:t>KIELECKI TEATR TAŃCA</w:t>
      </w:r>
    </w:p>
    <w:p w14:paraId="11945A80" w14:textId="77777777" w:rsidR="00B6192F" w:rsidRPr="00C645BA" w:rsidRDefault="00B6192F" w:rsidP="00B008B4">
      <w:pPr>
        <w:pStyle w:val="Bezodstpw"/>
        <w:spacing w:line="276" w:lineRule="auto"/>
        <w:jc w:val="center"/>
        <w:rPr>
          <w:rFonts w:asciiTheme="minorHAnsi" w:eastAsia="Arial" w:hAnsiTheme="minorHAnsi" w:cstheme="minorHAnsi"/>
          <w:shd w:val="clear" w:color="auto" w:fill="FFFFFF"/>
        </w:rPr>
      </w:pPr>
      <w:r w:rsidRPr="00C645BA">
        <w:rPr>
          <w:rFonts w:asciiTheme="minorHAnsi" w:hAnsiTheme="minorHAnsi" w:cstheme="minorHAnsi"/>
          <w:shd w:val="clear" w:color="auto" w:fill="FFFFFF"/>
        </w:rPr>
        <w:t>miejska instytucja artystyczna</w:t>
      </w:r>
    </w:p>
    <w:p w14:paraId="4533EACB" w14:textId="77777777" w:rsidR="00273B0E" w:rsidRPr="00825674" w:rsidRDefault="00273B0E" w:rsidP="00B008B4">
      <w:pPr>
        <w:pStyle w:val="Bezodstpw"/>
        <w:tabs>
          <w:tab w:val="left" w:pos="142"/>
          <w:tab w:val="left" w:pos="284"/>
        </w:tabs>
        <w:spacing w:line="276" w:lineRule="auto"/>
        <w:jc w:val="center"/>
        <w:rPr>
          <w:rFonts w:ascii="Arial" w:eastAsia="Arial" w:hAnsi="Arial" w:cs="Arial"/>
        </w:rPr>
      </w:pPr>
    </w:p>
    <w:bookmarkEnd w:id="1"/>
    <w:p w14:paraId="73C33EAA" w14:textId="77777777" w:rsidR="00273B0E" w:rsidRPr="00825674" w:rsidRDefault="00273B0E" w:rsidP="00B008B4">
      <w:pPr>
        <w:pStyle w:val="Bezodstpw"/>
        <w:spacing w:line="276" w:lineRule="auto"/>
        <w:jc w:val="center"/>
        <w:rPr>
          <w:rFonts w:ascii="Arial" w:eastAsia="Arial" w:hAnsi="Arial" w:cs="Arial"/>
        </w:rPr>
      </w:pPr>
    </w:p>
    <w:p w14:paraId="2448068E" w14:textId="1DE37319" w:rsidR="00273B0E" w:rsidRPr="00C645BA" w:rsidRDefault="00273B0E" w:rsidP="00B008B4">
      <w:pPr>
        <w:pStyle w:val="Bezodstpw"/>
        <w:spacing w:line="276" w:lineRule="auto"/>
        <w:jc w:val="center"/>
        <w:rPr>
          <w:rFonts w:asciiTheme="minorHAnsi" w:eastAsia="Arial" w:hAnsiTheme="minorHAnsi" w:cstheme="minorHAnsi"/>
          <w:b/>
        </w:rPr>
      </w:pPr>
      <w:r w:rsidRPr="00C645BA">
        <w:rPr>
          <w:rFonts w:asciiTheme="minorHAnsi" w:hAnsiTheme="minorHAnsi" w:cstheme="minorHAnsi"/>
          <w:b/>
        </w:rPr>
        <w:t>§ 1</w:t>
      </w:r>
    </w:p>
    <w:p w14:paraId="29166946" w14:textId="3CFFDF2C" w:rsidR="00273B0E" w:rsidRPr="00C645BA" w:rsidRDefault="00273B0E" w:rsidP="00B008B4">
      <w:pPr>
        <w:pStyle w:val="Bezodstpw"/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  <w:r w:rsidRPr="00C645BA">
        <w:rPr>
          <w:rFonts w:asciiTheme="minorHAnsi" w:hAnsiTheme="minorHAnsi" w:cstheme="minorHAnsi"/>
          <w:b/>
          <w:u w:val="single"/>
        </w:rPr>
        <w:t>PODSTAWOWE INFORMACJE</w:t>
      </w:r>
    </w:p>
    <w:p w14:paraId="0614A6B0" w14:textId="77777777" w:rsidR="003A6B0E" w:rsidRPr="00C645BA" w:rsidRDefault="003A6B0E" w:rsidP="00B008B4">
      <w:pPr>
        <w:pStyle w:val="Bezodstpw"/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</w:p>
    <w:p w14:paraId="17E28025" w14:textId="4D97BFD1" w:rsidR="00B6192F" w:rsidRPr="00C645BA" w:rsidRDefault="00B6192F" w:rsidP="00526442">
      <w:pPr>
        <w:pStyle w:val="Bezodstpw"/>
        <w:numPr>
          <w:ilvl w:val="0"/>
          <w:numId w:val="15"/>
        </w:numPr>
        <w:spacing w:line="276" w:lineRule="auto"/>
        <w:jc w:val="both"/>
        <w:rPr>
          <w:rFonts w:asciiTheme="minorHAnsi" w:eastAsia="Helvetica Neue" w:hAnsiTheme="minorHAnsi" w:cstheme="minorHAnsi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645BA">
        <w:rPr>
          <w:rFonts w:asciiTheme="minorHAnsi" w:eastAsia="Helvetica Neue" w:hAnsiTheme="minorHAnsi" w:cstheme="minorHAnsi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Organizatorem </w:t>
      </w:r>
      <w:r w:rsidR="00297FA7" w:rsidRPr="00C645BA">
        <w:rPr>
          <w:rFonts w:asciiTheme="minorHAnsi" w:eastAsia="Helvetica Neue" w:hAnsiTheme="minorHAnsi" w:cstheme="minorHAnsi"/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  <w:t>Festiwalu Sztuki Tańca Szkolnictwa Wyższego</w:t>
      </w:r>
      <w:r w:rsidR="00297FA7" w:rsidRPr="00C645BA">
        <w:rPr>
          <w:rFonts w:asciiTheme="minorHAnsi" w:eastAsia="Helvetica Neue" w:hAnsiTheme="minorHAnsi" w:cstheme="minorHAnsi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(zwanym dalej </w:t>
      </w:r>
      <w:r w:rsidR="00297FA7" w:rsidRPr="00C645BA">
        <w:rPr>
          <w:rFonts w:asciiTheme="minorHAnsi" w:eastAsia="Helvetica Neue" w:hAnsiTheme="minorHAnsi" w:cstheme="minorHAnsi"/>
          <w:i/>
          <w:iCs/>
          <w14:textOutline w14:w="12700" w14:cap="flat" w14:cmpd="sng" w14:algn="ctr">
            <w14:noFill/>
            <w14:prstDash w14:val="solid"/>
            <w14:miter w14:lim="400000"/>
          </w14:textOutline>
        </w:rPr>
        <w:t>Festiwalem STSW</w:t>
      </w:r>
      <w:r w:rsidR="00297FA7" w:rsidRPr="00C645BA">
        <w:rPr>
          <w:rFonts w:asciiTheme="minorHAnsi" w:eastAsia="Helvetica Neue" w:hAnsiTheme="minorHAnsi" w:cstheme="minorHAnsi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) jest </w:t>
      </w:r>
      <w:r w:rsidRPr="00C645BA">
        <w:rPr>
          <w:rFonts w:asciiTheme="minorHAnsi" w:eastAsia="Helvetica Neue" w:hAnsiTheme="minorHAnsi" w:cstheme="minorHAnsi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527754">
        <w:rPr>
          <w:rFonts w:asciiTheme="minorHAnsi" w:eastAsia="Helvetica Neue" w:hAnsiTheme="minorHAnsi" w:cstheme="minorHAnsi"/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  <w:t>Kielecki Teatr Tańca</w:t>
      </w:r>
      <w:r w:rsidR="00AE2DD8" w:rsidRPr="00C645BA">
        <w:rPr>
          <w:rFonts w:asciiTheme="minorHAnsi" w:eastAsia="Helvetica Neue" w:hAnsiTheme="minorHAnsi" w:cstheme="minorHAnsi"/>
          <w14:textOutline w14:w="12700" w14:cap="flat" w14:cmpd="sng" w14:algn="ctr">
            <w14:noFill/>
            <w14:prstDash w14:val="solid"/>
            <w14:miter w14:lim="400000"/>
          </w14:textOutline>
        </w:rPr>
        <w:t>,</w:t>
      </w:r>
      <w:r w:rsidRPr="00C645BA">
        <w:rPr>
          <w:rFonts w:asciiTheme="minorHAnsi" w:eastAsia="Helvetica Neue" w:hAnsiTheme="minorHAnsi" w:cstheme="minorHAnsi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wpisany do </w:t>
      </w:r>
      <w:r w:rsidR="0085790E" w:rsidRPr="00C645BA">
        <w:rPr>
          <w:rFonts w:asciiTheme="minorHAnsi" w:eastAsia="Helvetica Neue" w:hAnsiTheme="minorHAnsi" w:cstheme="minorHAnsi"/>
          <w14:textOutline w14:w="12700" w14:cap="flat" w14:cmpd="sng" w14:algn="ctr">
            <w14:noFill/>
            <w14:prstDash w14:val="solid"/>
            <w14:miter w14:lim="400000"/>
          </w14:textOutline>
        </w:rPr>
        <w:t>R</w:t>
      </w:r>
      <w:r w:rsidRPr="00C645BA">
        <w:rPr>
          <w:rFonts w:asciiTheme="minorHAnsi" w:eastAsia="Helvetica Neue" w:hAnsiTheme="minorHAnsi" w:cstheme="minorHAnsi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ejestru </w:t>
      </w:r>
      <w:r w:rsidR="0085790E" w:rsidRPr="00C645BA">
        <w:rPr>
          <w:rFonts w:asciiTheme="minorHAnsi" w:eastAsia="Helvetica Neue" w:hAnsiTheme="minorHAnsi" w:cstheme="minorHAnsi"/>
          <w14:textOutline w14:w="12700" w14:cap="flat" w14:cmpd="sng" w14:algn="ctr">
            <w14:noFill/>
            <w14:prstDash w14:val="solid"/>
            <w14:miter w14:lim="400000"/>
          </w14:textOutline>
        </w:rPr>
        <w:t>I</w:t>
      </w:r>
      <w:r w:rsidRPr="00C645BA">
        <w:rPr>
          <w:rFonts w:asciiTheme="minorHAnsi" w:eastAsia="Helvetica Neue" w:hAnsiTheme="minorHAnsi" w:cstheme="minorHAnsi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nstytucji </w:t>
      </w:r>
      <w:r w:rsidR="0085790E" w:rsidRPr="00C645BA">
        <w:rPr>
          <w:rFonts w:asciiTheme="minorHAnsi" w:eastAsia="Helvetica Neue" w:hAnsiTheme="minorHAnsi" w:cstheme="minorHAnsi"/>
          <w14:textOutline w14:w="12700" w14:cap="flat" w14:cmpd="sng" w14:algn="ctr">
            <w14:noFill/>
            <w14:prstDash w14:val="solid"/>
            <w14:miter w14:lim="400000"/>
          </w14:textOutline>
        </w:rPr>
        <w:t>K</w:t>
      </w:r>
      <w:r w:rsidRPr="00C645BA">
        <w:rPr>
          <w:rFonts w:asciiTheme="minorHAnsi" w:eastAsia="Helvetica Neue" w:hAnsiTheme="minorHAnsi" w:cstheme="minorHAnsi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ultury Miasta Kielce pod numerem RIK 8/04, z siedzibą w Kielcach, adres: ul. Plac Moniuszki 2B, 25-334 Kielce. </w:t>
      </w:r>
    </w:p>
    <w:p w14:paraId="182503DD" w14:textId="77777777" w:rsidR="007877A3" w:rsidRPr="00C645BA" w:rsidRDefault="007877A3" w:rsidP="00B008B4">
      <w:pPr>
        <w:pStyle w:val="Bezodstpw"/>
        <w:spacing w:line="276" w:lineRule="auto"/>
        <w:ind w:left="720"/>
        <w:jc w:val="both"/>
        <w:rPr>
          <w:rFonts w:asciiTheme="minorHAnsi" w:eastAsia="Helvetica Neue" w:hAnsiTheme="minorHAnsi" w:cstheme="minorHAnsi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bookmarkEnd w:id="0"/>
    <w:p w14:paraId="0C356BEF" w14:textId="27755178" w:rsidR="0085790E" w:rsidRPr="00C645BA" w:rsidRDefault="00297FA7" w:rsidP="00526442">
      <w:pPr>
        <w:pStyle w:val="Bezodstpw"/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</w:rPr>
      </w:pPr>
      <w:r w:rsidRPr="00C645BA">
        <w:rPr>
          <w:rFonts w:asciiTheme="minorHAnsi" w:hAnsiTheme="minorHAnsi" w:cstheme="minorHAnsi"/>
          <w:b/>
          <w:bCs/>
          <w:i/>
        </w:rPr>
        <w:t>Festiwal STSW</w:t>
      </w:r>
      <w:r w:rsidR="0085790E" w:rsidRPr="00C645BA">
        <w:rPr>
          <w:rFonts w:asciiTheme="minorHAnsi" w:hAnsiTheme="minorHAnsi" w:cstheme="minorHAnsi"/>
          <w:i/>
        </w:rPr>
        <w:t xml:space="preserve"> </w:t>
      </w:r>
      <w:r w:rsidR="0085790E" w:rsidRPr="00C645BA">
        <w:rPr>
          <w:rFonts w:asciiTheme="minorHAnsi" w:hAnsiTheme="minorHAnsi" w:cstheme="minorHAnsi"/>
          <w:iCs/>
        </w:rPr>
        <w:t>zostanie</w:t>
      </w:r>
      <w:r w:rsidR="0085790E" w:rsidRPr="00C645BA">
        <w:rPr>
          <w:rFonts w:asciiTheme="minorHAnsi" w:hAnsiTheme="minorHAnsi" w:cstheme="minorHAnsi"/>
        </w:rPr>
        <w:t xml:space="preserve"> zrealizowan</w:t>
      </w:r>
      <w:r w:rsidR="007C7D05" w:rsidRPr="00C645BA">
        <w:rPr>
          <w:rFonts w:asciiTheme="minorHAnsi" w:hAnsiTheme="minorHAnsi" w:cstheme="minorHAnsi"/>
        </w:rPr>
        <w:t>y</w:t>
      </w:r>
      <w:r w:rsidR="0085790E" w:rsidRPr="00C645BA">
        <w:rPr>
          <w:rFonts w:asciiTheme="minorHAnsi" w:hAnsiTheme="minorHAnsi" w:cstheme="minorHAnsi"/>
        </w:rPr>
        <w:t xml:space="preserve"> jako jedno z </w:t>
      </w:r>
      <w:r w:rsidR="0085790E" w:rsidRPr="00AE6391">
        <w:rPr>
          <w:rFonts w:asciiTheme="minorHAnsi" w:hAnsiTheme="minorHAnsi" w:cstheme="minorHAnsi"/>
          <w:i/>
        </w:rPr>
        <w:t>Działań</w:t>
      </w:r>
      <w:r w:rsidR="0085790E" w:rsidRPr="00C645BA">
        <w:rPr>
          <w:rFonts w:asciiTheme="minorHAnsi" w:hAnsiTheme="minorHAnsi" w:cstheme="minorHAnsi"/>
        </w:rPr>
        <w:t xml:space="preserve"> w ramach </w:t>
      </w:r>
      <w:r w:rsidR="00AB380C">
        <w:rPr>
          <w:rFonts w:asciiTheme="minorHAnsi" w:hAnsiTheme="minorHAnsi" w:cstheme="minorHAnsi"/>
        </w:rPr>
        <w:t>P</w:t>
      </w:r>
      <w:r w:rsidR="0085790E" w:rsidRPr="00C645BA">
        <w:rPr>
          <w:rFonts w:asciiTheme="minorHAnsi" w:hAnsiTheme="minorHAnsi" w:cstheme="minorHAnsi"/>
        </w:rPr>
        <w:t xml:space="preserve">rogramu </w:t>
      </w:r>
      <w:r w:rsidR="0085790E" w:rsidRPr="00AE6391">
        <w:rPr>
          <w:rFonts w:asciiTheme="minorHAnsi" w:hAnsiTheme="minorHAnsi" w:cstheme="minorHAnsi"/>
          <w:i/>
          <w:iCs/>
        </w:rPr>
        <w:t xml:space="preserve">Przestrzenie Sztuki </w:t>
      </w:r>
      <w:r w:rsidR="00AE6391">
        <w:rPr>
          <w:rFonts w:asciiTheme="minorHAnsi" w:hAnsiTheme="minorHAnsi" w:cstheme="minorHAnsi"/>
          <w:i/>
          <w:iCs/>
        </w:rPr>
        <w:t xml:space="preserve">– </w:t>
      </w:r>
      <w:r w:rsidR="0085790E" w:rsidRPr="00AE6391">
        <w:rPr>
          <w:rFonts w:asciiTheme="minorHAnsi" w:hAnsiTheme="minorHAnsi" w:cstheme="minorHAnsi"/>
          <w:i/>
          <w:iCs/>
        </w:rPr>
        <w:t>Taniec</w:t>
      </w:r>
      <w:r w:rsidR="0085790E" w:rsidRPr="00C645BA">
        <w:rPr>
          <w:rFonts w:asciiTheme="minorHAnsi" w:hAnsiTheme="minorHAnsi" w:cstheme="minorHAnsi"/>
        </w:rPr>
        <w:t>, którego operatorem w roku 202</w:t>
      </w:r>
      <w:r w:rsidRPr="00C645BA">
        <w:rPr>
          <w:rFonts w:asciiTheme="minorHAnsi" w:hAnsiTheme="minorHAnsi" w:cstheme="minorHAnsi"/>
        </w:rPr>
        <w:t>6</w:t>
      </w:r>
      <w:r w:rsidR="0085790E" w:rsidRPr="00C645BA">
        <w:rPr>
          <w:rFonts w:asciiTheme="minorHAnsi" w:hAnsiTheme="minorHAnsi" w:cstheme="minorHAnsi"/>
        </w:rPr>
        <w:t>/202</w:t>
      </w:r>
      <w:r w:rsidRPr="00C645BA">
        <w:rPr>
          <w:rFonts w:asciiTheme="minorHAnsi" w:hAnsiTheme="minorHAnsi" w:cstheme="minorHAnsi"/>
        </w:rPr>
        <w:t xml:space="preserve">8 </w:t>
      </w:r>
      <w:r w:rsidR="00A80E16" w:rsidRPr="00C645BA">
        <w:rPr>
          <w:rFonts w:asciiTheme="minorHAnsi" w:hAnsiTheme="minorHAnsi" w:cstheme="minorHAnsi"/>
        </w:rPr>
        <w:t xml:space="preserve">w </w:t>
      </w:r>
      <w:r w:rsidR="00A80E16" w:rsidRPr="00C645BA">
        <w:rPr>
          <w:rFonts w:asciiTheme="minorHAnsi" w:hAnsiTheme="minorHAnsi" w:cstheme="minorHAnsi"/>
          <w:color w:val="000000" w:themeColor="text1"/>
        </w:rPr>
        <w:t>województwie świętokrzyskim</w:t>
      </w:r>
      <w:r w:rsidR="0085790E" w:rsidRPr="00C645BA">
        <w:rPr>
          <w:rFonts w:asciiTheme="minorHAnsi" w:hAnsiTheme="minorHAnsi" w:cstheme="minorHAnsi"/>
          <w:color w:val="000000" w:themeColor="text1"/>
        </w:rPr>
        <w:t xml:space="preserve"> </w:t>
      </w:r>
      <w:r w:rsidR="0085790E" w:rsidRPr="00C645BA">
        <w:rPr>
          <w:rFonts w:asciiTheme="minorHAnsi" w:hAnsiTheme="minorHAnsi" w:cstheme="minorHAnsi"/>
        </w:rPr>
        <w:t>jest Kielecki Teatr Tańca.</w:t>
      </w:r>
    </w:p>
    <w:p w14:paraId="0F59833F" w14:textId="77777777" w:rsidR="007877A3" w:rsidRPr="00C645BA" w:rsidRDefault="007877A3" w:rsidP="00B008B4">
      <w:pPr>
        <w:pStyle w:val="Bezodstpw"/>
        <w:spacing w:line="276" w:lineRule="auto"/>
        <w:jc w:val="both"/>
        <w:rPr>
          <w:rFonts w:asciiTheme="minorHAnsi" w:hAnsiTheme="minorHAnsi" w:cstheme="minorHAnsi"/>
        </w:rPr>
      </w:pPr>
    </w:p>
    <w:p w14:paraId="537EB278" w14:textId="2F39B620" w:rsidR="003C607D" w:rsidRPr="00AE6391" w:rsidRDefault="0085790E" w:rsidP="00526442">
      <w:pPr>
        <w:pStyle w:val="Bezodstpw"/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C645BA">
        <w:rPr>
          <w:rFonts w:asciiTheme="minorHAnsi" w:hAnsiTheme="minorHAnsi" w:cstheme="minorHAnsi"/>
        </w:rPr>
        <w:t xml:space="preserve">Program </w:t>
      </w:r>
      <w:r w:rsidRPr="00AE6391">
        <w:rPr>
          <w:rFonts w:asciiTheme="minorHAnsi" w:hAnsiTheme="minorHAnsi" w:cstheme="minorHAnsi"/>
          <w:i/>
          <w:iCs/>
        </w:rPr>
        <w:t>Przestrzenie Sztuki</w:t>
      </w:r>
      <w:r w:rsidR="00AE6391">
        <w:rPr>
          <w:rFonts w:asciiTheme="minorHAnsi" w:hAnsiTheme="minorHAnsi" w:cstheme="minorHAnsi"/>
          <w:i/>
          <w:iCs/>
        </w:rPr>
        <w:t xml:space="preserve"> – </w:t>
      </w:r>
      <w:r w:rsidRPr="00AE6391">
        <w:rPr>
          <w:rFonts w:asciiTheme="minorHAnsi" w:hAnsiTheme="minorHAnsi" w:cstheme="minorHAnsi"/>
          <w:i/>
          <w:iCs/>
        </w:rPr>
        <w:t>Taniec</w:t>
      </w:r>
      <w:r w:rsidRPr="00AE6391">
        <w:rPr>
          <w:rFonts w:asciiTheme="minorHAnsi" w:hAnsiTheme="minorHAnsi" w:cstheme="minorHAnsi"/>
        </w:rPr>
        <w:t xml:space="preserve"> jest finansowany ze środków Ministra Kultury i</w:t>
      </w:r>
      <w:r w:rsidR="00C645BA" w:rsidRPr="00AE6391">
        <w:rPr>
          <w:rFonts w:asciiTheme="minorHAnsi" w:hAnsiTheme="minorHAnsi" w:cstheme="minorHAnsi"/>
        </w:rPr>
        <w:t> </w:t>
      </w:r>
      <w:r w:rsidRPr="00AE6391">
        <w:rPr>
          <w:rFonts w:asciiTheme="minorHAnsi" w:hAnsiTheme="minorHAnsi" w:cstheme="minorHAnsi"/>
        </w:rPr>
        <w:t>Dziedzictwa Narodowego</w:t>
      </w:r>
      <w:r w:rsidR="007B5374" w:rsidRPr="00AE6391">
        <w:rPr>
          <w:rFonts w:asciiTheme="minorHAnsi" w:hAnsiTheme="minorHAnsi" w:cstheme="minorHAnsi"/>
          <w:color w:val="000000" w:themeColor="text1"/>
        </w:rPr>
        <w:t xml:space="preserve"> oraz ze środków Organizatora</w:t>
      </w:r>
      <w:r w:rsidRPr="00AE6391">
        <w:rPr>
          <w:rFonts w:asciiTheme="minorHAnsi" w:hAnsiTheme="minorHAnsi" w:cstheme="minorHAnsi"/>
        </w:rPr>
        <w:t xml:space="preserve">, realizowany przez Narodowy Instytut </w:t>
      </w:r>
      <w:r w:rsidRPr="00AE6391">
        <w:rPr>
          <w:rFonts w:asciiTheme="minorHAnsi" w:hAnsiTheme="minorHAnsi" w:cstheme="minorHAnsi"/>
          <w:color w:val="000000" w:themeColor="text1"/>
        </w:rPr>
        <w:t>Muzyki i</w:t>
      </w:r>
      <w:r w:rsidR="00A80E16" w:rsidRPr="00AE6391">
        <w:rPr>
          <w:rFonts w:asciiTheme="minorHAnsi" w:hAnsiTheme="minorHAnsi" w:cstheme="minorHAnsi"/>
          <w:color w:val="000000" w:themeColor="text1"/>
        </w:rPr>
        <w:t> </w:t>
      </w:r>
      <w:r w:rsidRPr="00AE6391">
        <w:rPr>
          <w:rFonts w:asciiTheme="minorHAnsi" w:hAnsiTheme="minorHAnsi" w:cstheme="minorHAnsi"/>
          <w:color w:val="000000" w:themeColor="text1"/>
        </w:rPr>
        <w:t>Tańca</w:t>
      </w:r>
      <w:r w:rsidR="007B5374" w:rsidRPr="00AE6391">
        <w:rPr>
          <w:rFonts w:asciiTheme="minorHAnsi" w:hAnsiTheme="minorHAnsi" w:cstheme="minorHAnsi"/>
          <w:color w:val="000000" w:themeColor="text1"/>
        </w:rPr>
        <w:t>.</w:t>
      </w:r>
    </w:p>
    <w:p w14:paraId="1BBECCC5" w14:textId="77777777" w:rsidR="007B5374" w:rsidRPr="007B5374" w:rsidRDefault="007B5374" w:rsidP="00B008B4">
      <w:pPr>
        <w:pStyle w:val="Bezodstpw"/>
        <w:spacing w:line="276" w:lineRule="auto"/>
        <w:ind w:left="644"/>
        <w:jc w:val="both"/>
        <w:rPr>
          <w:rFonts w:asciiTheme="minorHAnsi" w:hAnsiTheme="minorHAnsi" w:cstheme="minorHAnsi"/>
          <w:color w:val="000000" w:themeColor="text1"/>
        </w:rPr>
      </w:pPr>
    </w:p>
    <w:p w14:paraId="421FA80C" w14:textId="63AFFC21" w:rsidR="003C607D" w:rsidRPr="00C645BA" w:rsidRDefault="003C607D" w:rsidP="00526442">
      <w:pPr>
        <w:pStyle w:val="Bezodstpw"/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C645BA">
        <w:rPr>
          <w:rFonts w:asciiTheme="minorHAnsi" w:hAnsiTheme="minorHAnsi" w:cstheme="minorHAnsi"/>
          <w:color w:val="000000" w:themeColor="text1"/>
        </w:rPr>
        <w:t xml:space="preserve">Organizator przestrzega zasady </w:t>
      </w:r>
      <w:r w:rsidR="007B5374">
        <w:rPr>
          <w:rFonts w:asciiTheme="minorHAnsi" w:hAnsiTheme="minorHAnsi" w:cstheme="minorHAnsi"/>
          <w:color w:val="000000" w:themeColor="text1"/>
        </w:rPr>
        <w:t xml:space="preserve">równości </w:t>
      </w:r>
      <w:r w:rsidRPr="00C645BA">
        <w:rPr>
          <w:rFonts w:asciiTheme="minorHAnsi" w:hAnsiTheme="minorHAnsi" w:cstheme="minorHAnsi"/>
          <w:color w:val="000000" w:themeColor="text1"/>
        </w:rPr>
        <w:t>płci i tylko dla przejrzystości tego tekstu zrezygnował z</w:t>
      </w:r>
      <w:r w:rsidR="00C645BA">
        <w:rPr>
          <w:rFonts w:asciiTheme="minorHAnsi" w:hAnsiTheme="minorHAnsi" w:cstheme="minorHAnsi"/>
          <w:color w:val="000000" w:themeColor="text1"/>
        </w:rPr>
        <w:t> </w:t>
      </w:r>
      <w:r w:rsidRPr="00C645BA">
        <w:rPr>
          <w:rFonts w:asciiTheme="minorHAnsi" w:hAnsiTheme="minorHAnsi" w:cstheme="minorHAnsi"/>
          <w:color w:val="000000" w:themeColor="text1"/>
        </w:rPr>
        <w:t>używania feminatywów.</w:t>
      </w:r>
    </w:p>
    <w:p w14:paraId="09B6529C" w14:textId="77777777" w:rsidR="007877A3" w:rsidRPr="00C645BA" w:rsidRDefault="007877A3" w:rsidP="00B008B4">
      <w:pPr>
        <w:pStyle w:val="Bezodstpw"/>
        <w:spacing w:line="276" w:lineRule="auto"/>
        <w:jc w:val="both"/>
        <w:rPr>
          <w:rFonts w:asciiTheme="minorHAnsi" w:hAnsiTheme="minorHAnsi" w:cstheme="minorHAnsi"/>
        </w:rPr>
      </w:pPr>
    </w:p>
    <w:p w14:paraId="37BADCA5" w14:textId="5DE52725" w:rsidR="005C26D4" w:rsidRPr="005C26D4" w:rsidRDefault="00FD1335" w:rsidP="00526442">
      <w:pPr>
        <w:pStyle w:val="Bezodstpw"/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</w:rPr>
      </w:pPr>
      <w:bookmarkStart w:id="2" w:name="_Hlk226457036"/>
      <w:r w:rsidRPr="00C645BA">
        <w:rPr>
          <w:rFonts w:asciiTheme="minorHAnsi" w:hAnsiTheme="minorHAnsi" w:cstheme="minorHAnsi"/>
        </w:rPr>
        <w:t xml:space="preserve">Cel </w:t>
      </w:r>
      <w:r w:rsidR="00297FA7" w:rsidRPr="00C645BA">
        <w:rPr>
          <w:rFonts w:asciiTheme="minorHAnsi" w:hAnsiTheme="minorHAnsi" w:cstheme="minorHAnsi"/>
          <w:b/>
          <w:bCs/>
          <w:i/>
          <w:iCs/>
        </w:rPr>
        <w:t>Festiwalu</w:t>
      </w:r>
      <w:r w:rsidR="00C645BA">
        <w:rPr>
          <w:rFonts w:asciiTheme="minorHAnsi" w:hAnsiTheme="minorHAnsi" w:cstheme="minorHAnsi"/>
          <w:b/>
          <w:bCs/>
          <w:i/>
          <w:iCs/>
        </w:rPr>
        <w:t xml:space="preserve"> STSW</w:t>
      </w:r>
      <w:r w:rsidR="00297FA7" w:rsidRPr="00C645BA">
        <w:rPr>
          <w:rFonts w:asciiTheme="minorHAnsi" w:hAnsiTheme="minorHAnsi" w:cstheme="minorHAnsi"/>
          <w:b/>
          <w:bCs/>
          <w:i/>
          <w:iCs/>
        </w:rPr>
        <w:t xml:space="preserve"> </w:t>
      </w:r>
      <w:r w:rsidR="00A90D34" w:rsidRPr="00C645BA">
        <w:rPr>
          <w:rFonts w:asciiTheme="minorHAnsi" w:hAnsiTheme="minorHAnsi" w:cstheme="minorHAnsi"/>
          <w:i/>
          <w:iCs/>
        </w:rPr>
        <w:t xml:space="preserve"> </w:t>
      </w:r>
      <w:r w:rsidR="005C26D4" w:rsidRPr="005C26D4">
        <w:rPr>
          <w:rFonts w:asciiTheme="minorHAnsi" w:eastAsia="Times New Roman" w:hAnsiTheme="minorHAnsi" w:cstheme="minorHAnsi"/>
          <w:color w:val="0A0A0A"/>
        </w:rPr>
        <w:t>koncentruje się wokół integracji środowiska, rozwoju artystycznego i</w:t>
      </w:r>
      <w:r w:rsidR="005C26D4">
        <w:rPr>
          <w:rFonts w:asciiTheme="minorHAnsi" w:eastAsia="Times New Roman" w:hAnsiTheme="minorHAnsi" w:cstheme="minorHAnsi"/>
          <w:color w:val="0A0A0A"/>
        </w:rPr>
        <w:t> </w:t>
      </w:r>
      <w:r w:rsidR="005C26D4" w:rsidRPr="005C26D4">
        <w:rPr>
          <w:rFonts w:asciiTheme="minorHAnsi" w:eastAsia="Times New Roman" w:hAnsiTheme="minorHAnsi" w:cstheme="minorHAnsi"/>
          <w:color w:val="0A0A0A"/>
        </w:rPr>
        <w:t>naukowego oraz prezentacji dorobku twórczego.</w:t>
      </w:r>
    </w:p>
    <w:p w14:paraId="2760BF56" w14:textId="77777777" w:rsidR="005C26D4" w:rsidRDefault="005C26D4" w:rsidP="00B008B4">
      <w:pPr>
        <w:pStyle w:val="Bezodstpw"/>
        <w:spacing w:line="276" w:lineRule="auto"/>
        <w:ind w:left="644"/>
        <w:jc w:val="both"/>
        <w:rPr>
          <w:rFonts w:asciiTheme="minorHAnsi" w:eastAsia="Times New Roman" w:hAnsiTheme="minorHAnsi" w:cstheme="minorHAnsi"/>
          <w:color w:val="0A0A0A"/>
        </w:rPr>
      </w:pPr>
    </w:p>
    <w:p w14:paraId="7D282C87" w14:textId="77777777" w:rsidR="005C26D4" w:rsidRDefault="005C26D4" w:rsidP="00B008B4">
      <w:pPr>
        <w:pStyle w:val="Bezodstpw"/>
        <w:spacing w:line="276" w:lineRule="auto"/>
        <w:ind w:left="644"/>
        <w:jc w:val="both"/>
        <w:rPr>
          <w:rFonts w:asciiTheme="minorHAnsi" w:eastAsia="Times New Roman" w:hAnsiTheme="minorHAnsi" w:cstheme="minorHAnsi"/>
          <w:color w:val="0A0A0A"/>
        </w:rPr>
      </w:pPr>
      <w:r w:rsidRPr="005C26D4">
        <w:rPr>
          <w:rFonts w:asciiTheme="minorHAnsi" w:eastAsia="Times New Roman" w:hAnsiTheme="minorHAnsi" w:cstheme="minorHAnsi"/>
          <w:color w:val="0A0A0A"/>
        </w:rPr>
        <w:t>Główne cele Festiwalu to:</w:t>
      </w:r>
    </w:p>
    <w:p w14:paraId="63590943" w14:textId="62554AEC" w:rsidR="005C26D4" w:rsidRPr="005C26D4" w:rsidRDefault="005C26D4" w:rsidP="00B008B4">
      <w:pPr>
        <w:pStyle w:val="Bezodstpw"/>
        <w:spacing w:line="276" w:lineRule="auto"/>
        <w:ind w:left="644"/>
        <w:jc w:val="both"/>
        <w:rPr>
          <w:rFonts w:asciiTheme="minorHAnsi" w:eastAsia="Times New Roman" w:hAnsiTheme="minorHAnsi" w:cstheme="minorHAnsi"/>
          <w:color w:val="0A0A0A"/>
        </w:rPr>
      </w:pPr>
      <w:r w:rsidRPr="005C26D4">
        <w:rPr>
          <w:rFonts w:asciiTheme="minorHAnsi" w:eastAsia="Times New Roman" w:hAnsiTheme="minorHAnsi" w:cstheme="minorHAnsi"/>
          <w:b/>
          <w:bCs/>
          <w:color w:val="0A0A0A"/>
        </w:rPr>
        <w:t>Rozwój artystyczny i ekspresja twórcza</w:t>
      </w:r>
    </w:p>
    <w:p w14:paraId="69C53085" w14:textId="5AC32ECD" w:rsidR="005C26D4" w:rsidRPr="005C26D4" w:rsidRDefault="005C26D4" w:rsidP="00526442">
      <w:pPr>
        <w:pStyle w:val="Akapitzlist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160" w:line="276" w:lineRule="auto"/>
        <w:ind w:left="1276"/>
        <w:contextualSpacing/>
        <w:jc w:val="both"/>
        <w:rPr>
          <w:rFonts w:asciiTheme="minorHAnsi" w:eastAsia="Times New Roman" w:hAnsiTheme="minorHAnsi" w:cstheme="minorHAnsi"/>
          <w:color w:val="0A0A0A"/>
          <w:lang w:val="pl-PL"/>
        </w:rPr>
      </w:pPr>
      <w:r w:rsidRPr="005C26D4">
        <w:rPr>
          <w:rFonts w:asciiTheme="minorHAnsi" w:eastAsia="Times New Roman" w:hAnsiTheme="minorHAnsi" w:cstheme="minorHAnsi"/>
          <w:color w:val="0A0A0A"/>
          <w:lang w:val="pl-PL"/>
        </w:rPr>
        <w:t>Prezentowanie oryginalnej choreografii – zapewnienie studentom dedykowanego miejsca do prezentacji oryginalnych, eksperymentalnych i kreatywnych prac tanecznych, wykraczających poza techniczną imitację w stronę artystycznego autorstwa.</w:t>
      </w:r>
    </w:p>
    <w:p w14:paraId="4CE34EB5" w14:textId="15E5CBBE" w:rsidR="005C26D4" w:rsidRPr="005C26D4" w:rsidRDefault="005C26D4" w:rsidP="00526442">
      <w:pPr>
        <w:pStyle w:val="Akapitzlist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160" w:line="276" w:lineRule="auto"/>
        <w:ind w:left="1276"/>
        <w:contextualSpacing/>
        <w:jc w:val="both"/>
        <w:rPr>
          <w:rFonts w:asciiTheme="minorHAnsi" w:eastAsia="Times New Roman" w:hAnsiTheme="minorHAnsi" w:cstheme="minorHAnsi"/>
          <w:color w:val="0A0A0A"/>
          <w:lang w:val="pl-PL"/>
        </w:rPr>
      </w:pPr>
      <w:r w:rsidRPr="005C26D4">
        <w:rPr>
          <w:rFonts w:asciiTheme="minorHAnsi" w:eastAsia="Times New Roman" w:hAnsiTheme="minorHAnsi" w:cstheme="minorHAnsi"/>
          <w:color w:val="0A0A0A"/>
          <w:lang w:val="pl-PL"/>
        </w:rPr>
        <w:lastRenderedPageBreak/>
        <w:t xml:space="preserve">Pogłębianie artyzmu i techniki – </w:t>
      </w:r>
      <w:r w:rsidR="00AB380C">
        <w:rPr>
          <w:rFonts w:asciiTheme="minorHAnsi" w:eastAsia="Times New Roman" w:hAnsiTheme="minorHAnsi" w:cstheme="minorHAnsi"/>
          <w:color w:val="0A0A0A"/>
          <w:lang w:val="pl-PL"/>
        </w:rPr>
        <w:t>z</w:t>
      </w:r>
      <w:r w:rsidRPr="005C26D4">
        <w:rPr>
          <w:rFonts w:asciiTheme="minorHAnsi" w:eastAsia="Times New Roman" w:hAnsiTheme="minorHAnsi" w:cstheme="minorHAnsi"/>
          <w:color w:val="0A0A0A"/>
          <w:lang w:val="pl-PL"/>
        </w:rPr>
        <w:t xml:space="preserve">achęcanie studentów do doskonalenia techniki </w:t>
      </w:r>
      <w:r w:rsidR="00DD3F64">
        <w:rPr>
          <w:rFonts w:asciiTheme="minorHAnsi" w:eastAsia="Times New Roman" w:hAnsiTheme="minorHAnsi" w:cstheme="minorHAnsi"/>
          <w:color w:val="0A0A0A"/>
          <w:lang w:val="pl-PL"/>
        </w:rPr>
        <w:t>ruchowej</w:t>
      </w:r>
      <w:r w:rsidRPr="005C26D4">
        <w:rPr>
          <w:rFonts w:asciiTheme="minorHAnsi" w:eastAsia="Times New Roman" w:hAnsiTheme="minorHAnsi" w:cstheme="minorHAnsi"/>
          <w:color w:val="0A0A0A"/>
          <w:lang w:val="pl-PL"/>
        </w:rPr>
        <w:t>, jednocześnie zgłębiając emocjonalną i intelektualną „duszę” ruchów tanecznych.</w:t>
      </w:r>
    </w:p>
    <w:p w14:paraId="474F6147" w14:textId="33A88A10" w:rsidR="005C26D4" w:rsidRPr="005C26D4" w:rsidRDefault="005C26D4" w:rsidP="00526442">
      <w:pPr>
        <w:pStyle w:val="Akapitzlist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160" w:line="276" w:lineRule="auto"/>
        <w:ind w:left="1276"/>
        <w:contextualSpacing/>
        <w:jc w:val="both"/>
        <w:rPr>
          <w:rFonts w:asciiTheme="minorHAnsi" w:eastAsia="Times New Roman" w:hAnsiTheme="minorHAnsi" w:cstheme="minorHAnsi"/>
          <w:color w:val="0A0A0A"/>
          <w:lang w:val="pl-PL"/>
        </w:rPr>
      </w:pPr>
      <w:r w:rsidRPr="005C26D4">
        <w:rPr>
          <w:rFonts w:asciiTheme="minorHAnsi" w:eastAsia="Times New Roman" w:hAnsiTheme="minorHAnsi" w:cstheme="minorHAnsi"/>
          <w:color w:val="0A0A0A"/>
          <w:lang w:val="pl-PL"/>
        </w:rPr>
        <w:t>Wspieranie innowacji – zachęcanie studentów do innowacji, tworzenia nowych form ekspresji artystycznej i doskonalenia ich unikalnego stylu w choreografii i</w:t>
      </w:r>
      <w:r w:rsidR="00B008B4">
        <w:rPr>
          <w:rFonts w:asciiTheme="minorHAnsi" w:eastAsia="Times New Roman" w:hAnsiTheme="minorHAnsi" w:cstheme="minorHAnsi"/>
          <w:color w:val="0A0A0A"/>
          <w:lang w:val="pl-PL"/>
        </w:rPr>
        <w:t> </w:t>
      </w:r>
      <w:r w:rsidRPr="005C26D4">
        <w:rPr>
          <w:rFonts w:asciiTheme="minorHAnsi" w:eastAsia="Times New Roman" w:hAnsiTheme="minorHAnsi" w:cstheme="minorHAnsi"/>
          <w:color w:val="0A0A0A"/>
          <w:lang w:val="pl-PL"/>
        </w:rPr>
        <w:t>performansie.</w:t>
      </w:r>
    </w:p>
    <w:p w14:paraId="4B53AD5F" w14:textId="3E23385A" w:rsidR="005C26D4" w:rsidRPr="005C26D4" w:rsidRDefault="005C26D4" w:rsidP="00B008B4">
      <w:pPr>
        <w:shd w:val="clear" w:color="auto" w:fill="FFFFFF"/>
        <w:spacing w:line="276" w:lineRule="auto"/>
        <w:rPr>
          <w:rFonts w:asciiTheme="minorHAnsi" w:eastAsia="Times New Roman" w:hAnsiTheme="minorHAnsi" w:cstheme="minorHAnsi"/>
          <w:color w:val="0A0A0A"/>
        </w:rPr>
      </w:pPr>
      <w:r>
        <w:rPr>
          <w:rFonts w:asciiTheme="minorHAnsi" w:eastAsia="Times New Roman" w:hAnsiTheme="minorHAnsi" w:cstheme="minorHAnsi"/>
          <w:b/>
          <w:bCs/>
          <w:color w:val="0A0A0A"/>
        </w:rPr>
        <w:tab/>
      </w:r>
      <w:r w:rsidRPr="005C26D4">
        <w:rPr>
          <w:rFonts w:asciiTheme="minorHAnsi" w:eastAsia="Times New Roman" w:hAnsiTheme="minorHAnsi" w:cstheme="minorHAnsi"/>
          <w:b/>
          <w:bCs/>
          <w:color w:val="0A0A0A"/>
        </w:rPr>
        <w:t>Rozwój zawodowy i przygotowanie do kariery</w:t>
      </w:r>
    </w:p>
    <w:p w14:paraId="642EE16A" w14:textId="77777777" w:rsidR="005C26D4" w:rsidRPr="005C26D4" w:rsidRDefault="005C26D4" w:rsidP="00526442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160" w:line="276" w:lineRule="auto"/>
        <w:ind w:left="1276"/>
        <w:contextualSpacing/>
        <w:jc w:val="both"/>
        <w:rPr>
          <w:rFonts w:asciiTheme="minorHAnsi" w:eastAsia="Times New Roman" w:hAnsiTheme="minorHAnsi" w:cstheme="minorHAnsi"/>
          <w:color w:val="0A0A0A"/>
          <w:lang w:val="pl-PL"/>
        </w:rPr>
      </w:pPr>
      <w:r w:rsidRPr="005C26D4">
        <w:rPr>
          <w:rFonts w:asciiTheme="minorHAnsi" w:eastAsia="Times New Roman" w:hAnsiTheme="minorHAnsi" w:cstheme="minorHAnsi"/>
          <w:color w:val="0A0A0A"/>
          <w:lang w:val="pl-PL"/>
        </w:rPr>
        <w:t>Łączenie świata akademickiego i zawodowego oraz szkolnictwa średniego – oferowanie możliwości nawiązywania kontaktów z goszczącymi na Festiwalu artystami oraz osobami decyzyjnymi, ułatwiając potencjalne ścieżki kariery.</w:t>
      </w:r>
    </w:p>
    <w:p w14:paraId="758A796B" w14:textId="220FE595" w:rsidR="005C26D4" w:rsidRPr="005C26D4" w:rsidRDefault="005C26D4" w:rsidP="00526442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160" w:line="276" w:lineRule="auto"/>
        <w:ind w:left="1276"/>
        <w:contextualSpacing/>
        <w:jc w:val="both"/>
        <w:rPr>
          <w:rFonts w:asciiTheme="minorHAnsi" w:eastAsia="Times New Roman" w:hAnsiTheme="minorHAnsi" w:cstheme="minorHAnsi"/>
          <w:color w:val="0A0A0A"/>
          <w:lang w:val="pl-PL"/>
        </w:rPr>
      </w:pPr>
      <w:r w:rsidRPr="005C26D4">
        <w:rPr>
          <w:rFonts w:asciiTheme="minorHAnsi" w:eastAsia="Times New Roman" w:hAnsiTheme="minorHAnsi" w:cstheme="minorHAnsi"/>
          <w:color w:val="0A0A0A"/>
          <w:lang w:val="pl-PL"/>
        </w:rPr>
        <w:t>Ocena i konstruktywny feedback – angażowanie profesjonalnych artystów i</w:t>
      </w:r>
      <w:r w:rsidR="00B008B4">
        <w:rPr>
          <w:rFonts w:asciiTheme="minorHAnsi" w:eastAsia="Times New Roman" w:hAnsiTheme="minorHAnsi" w:cstheme="minorHAnsi"/>
          <w:color w:val="0A0A0A"/>
          <w:lang w:val="pl-PL"/>
        </w:rPr>
        <w:t> </w:t>
      </w:r>
      <w:r w:rsidRPr="005C26D4">
        <w:rPr>
          <w:rFonts w:asciiTheme="minorHAnsi" w:eastAsia="Times New Roman" w:hAnsiTheme="minorHAnsi" w:cstheme="minorHAnsi"/>
          <w:color w:val="0A0A0A"/>
          <w:lang w:val="pl-PL"/>
        </w:rPr>
        <w:t>wykładowców do oceny i krytyki prac studentów, dostarczając cennych, profesjonalnych spostrzeżeń na temat choreografii i performansu.</w:t>
      </w:r>
    </w:p>
    <w:p w14:paraId="5C60FCE0" w14:textId="1E33A5D3" w:rsidR="005C26D4" w:rsidRPr="005C26D4" w:rsidRDefault="005C26D4" w:rsidP="00526442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160" w:line="276" w:lineRule="auto"/>
        <w:ind w:left="1276"/>
        <w:contextualSpacing/>
        <w:jc w:val="both"/>
        <w:rPr>
          <w:rFonts w:asciiTheme="minorHAnsi" w:eastAsia="Times New Roman" w:hAnsiTheme="minorHAnsi" w:cstheme="minorHAnsi"/>
          <w:color w:val="0A0A0A"/>
          <w:lang w:val="pl-PL"/>
        </w:rPr>
      </w:pPr>
      <w:r w:rsidRPr="005C26D4">
        <w:rPr>
          <w:rFonts w:asciiTheme="minorHAnsi" w:eastAsia="Times New Roman" w:hAnsiTheme="minorHAnsi" w:cstheme="minorHAnsi"/>
          <w:color w:val="0A0A0A"/>
          <w:lang w:val="pl-PL"/>
        </w:rPr>
        <w:t xml:space="preserve">Rozwijanie umiejętności </w:t>
      </w:r>
      <w:r w:rsidR="00940372">
        <w:rPr>
          <w:rFonts w:asciiTheme="minorHAnsi" w:eastAsia="Times New Roman" w:hAnsiTheme="minorHAnsi" w:cstheme="minorHAnsi"/>
          <w:color w:val="0A0A0A"/>
          <w:lang w:val="pl-PL"/>
        </w:rPr>
        <w:t xml:space="preserve">znajdowania </w:t>
      </w:r>
      <w:r w:rsidRPr="005C26D4">
        <w:rPr>
          <w:rFonts w:asciiTheme="minorHAnsi" w:eastAsia="Times New Roman" w:hAnsiTheme="minorHAnsi" w:cstheme="minorHAnsi"/>
          <w:color w:val="0A0A0A"/>
          <w:lang w:val="pl-PL"/>
        </w:rPr>
        <w:t>zatrudnienia - promowanie kluczowych umiejętności takich jak praca zespołowa, odporność psychiczna, zarządzanie czasem i</w:t>
      </w:r>
      <w:r w:rsidR="00B008B4">
        <w:rPr>
          <w:rFonts w:asciiTheme="minorHAnsi" w:eastAsia="Times New Roman" w:hAnsiTheme="minorHAnsi" w:cstheme="minorHAnsi"/>
          <w:color w:val="0A0A0A"/>
          <w:lang w:val="pl-PL"/>
        </w:rPr>
        <w:t> </w:t>
      </w:r>
      <w:r w:rsidRPr="005C26D4">
        <w:rPr>
          <w:rFonts w:asciiTheme="minorHAnsi" w:eastAsia="Times New Roman" w:hAnsiTheme="minorHAnsi" w:cstheme="minorHAnsi"/>
          <w:color w:val="0A0A0A"/>
          <w:lang w:val="pl-PL"/>
        </w:rPr>
        <w:t>liderowanie, które są kluczowe dla sukcesu w branży kreatywnej.</w:t>
      </w:r>
    </w:p>
    <w:p w14:paraId="0FD1F2B9" w14:textId="3FE4550D" w:rsidR="005C26D4" w:rsidRPr="005C26D4" w:rsidRDefault="005C26D4" w:rsidP="00B008B4">
      <w:pPr>
        <w:shd w:val="clear" w:color="auto" w:fill="FFFFFF"/>
        <w:spacing w:line="276" w:lineRule="auto"/>
        <w:rPr>
          <w:rFonts w:asciiTheme="minorHAnsi" w:eastAsia="Times New Roman" w:hAnsiTheme="minorHAnsi" w:cstheme="minorHAnsi"/>
          <w:color w:val="0A0A0A"/>
        </w:rPr>
      </w:pPr>
      <w:r>
        <w:rPr>
          <w:rFonts w:asciiTheme="minorHAnsi" w:eastAsia="Times New Roman" w:hAnsiTheme="minorHAnsi" w:cstheme="minorHAnsi"/>
          <w:b/>
          <w:bCs/>
          <w:color w:val="0A0A0A"/>
        </w:rPr>
        <w:tab/>
      </w:r>
      <w:r w:rsidRPr="005C26D4">
        <w:rPr>
          <w:rFonts w:asciiTheme="minorHAnsi" w:eastAsia="Times New Roman" w:hAnsiTheme="minorHAnsi" w:cstheme="minorHAnsi"/>
          <w:b/>
          <w:bCs/>
          <w:color w:val="0A0A0A"/>
        </w:rPr>
        <w:t>Rozwój akademicki i pedagogiczny</w:t>
      </w:r>
    </w:p>
    <w:p w14:paraId="0459526A" w14:textId="77777777" w:rsidR="005C26D4" w:rsidRPr="005C26D4" w:rsidRDefault="005C26D4" w:rsidP="00526442">
      <w:pPr>
        <w:pStyle w:val="Akapitzlist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160" w:line="276" w:lineRule="auto"/>
        <w:ind w:left="1276"/>
        <w:contextualSpacing/>
        <w:jc w:val="both"/>
        <w:rPr>
          <w:rFonts w:asciiTheme="minorHAnsi" w:eastAsia="Times New Roman" w:hAnsiTheme="minorHAnsi" w:cstheme="minorHAnsi"/>
          <w:color w:val="0A0A0A"/>
          <w:lang w:val="pl-PL"/>
        </w:rPr>
      </w:pPr>
      <w:r w:rsidRPr="005C26D4">
        <w:rPr>
          <w:rFonts w:asciiTheme="minorHAnsi" w:eastAsia="Times New Roman" w:hAnsiTheme="minorHAnsi" w:cstheme="minorHAnsi"/>
          <w:color w:val="0A0A0A"/>
          <w:lang w:val="pl-PL"/>
        </w:rPr>
        <w:t>Integracja teorii z praktyką – łączenie szkoleń technicznych z wiedzą teoretyczną, historyczną i obiektywną, opartą na badaniach naukowych w celu promowania głębszego zrozumienia tańca jako przedmiotu akademickiego.</w:t>
      </w:r>
    </w:p>
    <w:p w14:paraId="71BB709D" w14:textId="607E4C19" w:rsidR="005C26D4" w:rsidRPr="005C26D4" w:rsidRDefault="005C26D4" w:rsidP="00526442">
      <w:pPr>
        <w:pStyle w:val="Akapitzlist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160" w:line="276" w:lineRule="auto"/>
        <w:ind w:left="1276"/>
        <w:contextualSpacing/>
        <w:jc w:val="both"/>
        <w:rPr>
          <w:rFonts w:asciiTheme="minorHAnsi" w:eastAsia="Times New Roman" w:hAnsiTheme="minorHAnsi" w:cstheme="minorHAnsi"/>
          <w:color w:val="0A0A0A"/>
          <w:lang w:val="pl-PL"/>
        </w:rPr>
      </w:pPr>
      <w:r w:rsidRPr="005C26D4">
        <w:rPr>
          <w:rFonts w:asciiTheme="minorHAnsi" w:eastAsia="Times New Roman" w:hAnsiTheme="minorHAnsi" w:cstheme="minorHAnsi"/>
          <w:color w:val="0A0A0A"/>
          <w:lang w:val="pl-PL"/>
        </w:rPr>
        <w:t>Promowanie uczenia się interdyscyplinarnego – zachęcanie do współpracy między tańcem</w:t>
      </w:r>
      <w:r w:rsidR="00D54E22">
        <w:rPr>
          <w:rFonts w:asciiTheme="minorHAnsi" w:eastAsia="Times New Roman" w:hAnsiTheme="minorHAnsi" w:cstheme="minorHAnsi"/>
          <w:color w:val="0A0A0A"/>
          <w:lang w:val="pl-PL"/>
        </w:rPr>
        <w:t>,</w:t>
      </w:r>
      <w:r w:rsidRPr="005C26D4">
        <w:rPr>
          <w:rFonts w:asciiTheme="minorHAnsi" w:eastAsia="Times New Roman" w:hAnsiTheme="minorHAnsi" w:cstheme="minorHAnsi"/>
          <w:color w:val="0A0A0A"/>
          <w:lang w:val="pl-PL"/>
        </w:rPr>
        <w:t xml:space="preserve"> a innymi dyscyplinami artystycznymi takimi jak muzyka, dramat, literatura, a także z innymi obszarami takimi jak np. </w:t>
      </w:r>
      <w:r w:rsidR="001D5BA2" w:rsidRPr="005C26D4">
        <w:rPr>
          <w:rFonts w:asciiTheme="minorHAnsi" w:eastAsia="Times New Roman" w:hAnsiTheme="minorHAnsi" w:cstheme="minorHAnsi"/>
          <w:color w:val="0A0A0A"/>
          <w:lang w:val="pl-PL"/>
        </w:rPr>
        <w:t>technologia</w:t>
      </w:r>
      <w:r w:rsidR="001D5BA2">
        <w:rPr>
          <w:rFonts w:asciiTheme="minorHAnsi" w:eastAsia="Times New Roman" w:hAnsiTheme="minorHAnsi" w:cstheme="minorHAnsi"/>
          <w:color w:val="0A0A0A"/>
          <w:lang w:val="pl-PL"/>
        </w:rPr>
        <w:t xml:space="preserve">, </w:t>
      </w:r>
      <w:r w:rsidRPr="005C26D4">
        <w:rPr>
          <w:rFonts w:asciiTheme="minorHAnsi" w:eastAsia="Times New Roman" w:hAnsiTheme="minorHAnsi" w:cstheme="minorHAnsi"/>
          <w:color w:val="0A0A0A"/>
          <w:lang w:val="pl-PL"/>
        </w:rPr>
        <w:t>kinezjologia.</w:t>
      </w:r>
    </w:p>
    <w:p w14:paraId="3EDC3B82" w14:textId="77777777" w:rsidR="005C26D4" w:rsidRPr="005C26D4" w:rsidRDefault="005C26D4" w:rsidP="00526442">
      <w:pPr>
        <w:pStyle w:val="Akapitzlist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160" w:line="276" w:lineRule="auto"/>
        <w:ind w:left="1276"/>
        <w:contextualSpacing/>
        <w:jc w:val="both"/>
        <w:rPr>
          <w:rFonts w:asciiTheme="minorHAnsi" w:eastAsia="Times New Roman" w:hAnsiTheme="minorHAnsi" w:cstheme="minorHAnsi"/>
          <w:color w:val="0A0A0A"/>
          <w:lang w:val="pl-PL"/>
        </w:rPr>
      </w:pPr>
      <w:r w:rsidRPr="005C26D4">
        <w:rPr>
          <w:rFonts w:asciiTheme="minorHAnsi" w:eastAsia="Times New Roman" w:hAnsiTheme="minorHAnsi" w:cstheme="minorHAnsi"/>
          <w:color w:val="0A0A0A"/>
          <w:lang w:val="pl-PL"/>
        </w:rPr>
        <w:t>Innowacje pedagogiczne - wykorzystanie nowoczesnych narzędzi dydaktycznych (np. nowych mediów) w celu poprawy kompetencji artystycznych i uczynienia edukacji tanecznej bardziej interaktywną.</w:t>
      </w:r>
    </w:p>
    <w:p w14:paraId="21E3C976" w14:textId="37BF7271" w:rsidR="005C26D4" w:rsidRPr="005C26D4" w:rsidRDefault="005C26D4" w:rsidP="00B008B4">
      <w:pPr>
        <w:shd w:val="clear" w:color="auto" w:fill="FFFFFF"/>
        <w:spacing w:line="276" w:lineRule="auto"/>
        <w:rPr>
          <w:rFonts w:asciiTheme="minorHAnsi" w:eastAsia="Times New Roman" w:hAnsiTheme="minorHAnsi" w:cstheme="minorHAnsi"/>
          <w:color w:val="0A0A0A"/>
        </w:rPr>
      </w:pPr>
      <w:r>
        <w:rPr>
          <w:rFonts w:asciiTheme="minorHAnsi" w:eastAsia="Times New Roman" w:hAnsiTheme="minorHAnsi" w:cstheme="minorHAnsi"/>
          <w:b/>
          <w:bCs/>
          <w:color w:val="0A0A0A"/>
        </w:rPr>
        <w:tab/>
      </w:r>
      <w:r w:rsidRPr="005C26D4">
        <w:rPr>
          <w:rFonts w:asciiTheme="minorHAnsi" w:eastAsia="Times New Roman" w:hAnsiTheme="minorHAnsi" w:cstheme="minorHAnsi"/>
          <w:b/>
          <w:bCs/>
          <w:color w:val="0A0A0A"/>
        </w:rPr>
        <w:t>Zaangażowanie kulturowe i budowanie społeczności</w:t>
      </w:r>
    </w:p>
    <w:p w14:paraId="3AB48889" w14:textId="77777777" w:rsidR="005C26D4" w:rsidRPr="005C26D4" w:rsidRDefault="005C26D4" w:rsidP="00526442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160" w:line="276" w:lineRule="auto"/>
        <w:ind w:left="1276"/>
        <w:contextualSpacing/>
        <w:jc w:val="both"/>
        <w:rPr>
          <w:rFonts w:asciiTheme="minorHAnsi" w:eastAsia="Times New Roman" w:hAnsiTheme="minorHAnsi" w:cstheme="minorHAnsi"/>
          <w:color w:val="0A0A0A"/>
          <w:lang w:val="pl-PL"/>
        </w:rPr>
      </w:pPr>
      <w:r w:rsidRPr="005C26D4">
        <w:rPr>
          <w:rFonts w:asciiTheme="minorHAnsi" w:eastAsia="Times New Roman" w:hAnsiTheme="minorHAnsi" w:cstheme="minorHAnsi"/>
          <w:color w:val="0A0A0A"/>
          <w:lang w:val="pl-PL"/>
        </w:rPr>
        <w:t xml:space="preserve">Promowanie różnorodności i integracji – zapoznawanie studentów z szeroką gamą form tańca (np. nowoczesnego, współczesnego, ludowego, miejskiego) w celu rozwijania uznania dla różnorodności i zrozumienia międzykulturowego. </w:t>
      </w:r>
    </w:p>
    <w:p w14:paraId="3AE6D35A" w14:textId="77777777" w:rsidR="005C26D4" w:rsidRPr="005C26D4" w:rsidRDefault="005C26D4" w:rsidP="00526442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160" w:line="276" w:lineRule="auto"/>
        <w:ind w:left="1276"/>
        <w:contextualSpacing/>
        <w:jc w:val="both"/>
        <w:rPr>
          <w:rFonts w:asciiTheme="minorHAnsi" w:eastAsia="Times New Roman" w:hAnsiTheme="minorHAnsi" w:cstheme="minorHAnsi"/>
          <w:color w:val="0A0A0A"/>
          <w:lang w:val="pl-PL"/>
        </w:rPr>
      </w:pPr>
      <w:r w:rsidRPr="005C26D4">
        <w:rPr>
          <w:rFonts w:asciiTheme="minorHAnsi" w:eastAsia="Times New Roman" w:hAnsiTheme="minorHAnsi" w:cstheme="minorHAnsi"/>
          <w:color w:val="0A0A0A"/>
          <w:lang w:val="pl-PL"/>
        </w:rPr>
        <w:t>Budowanie społeczności – tworzenie wspierającego, immersyjnego środowiska, które sprzyja współpracy i budowaniu więzi w akademickim środowisku tanecznym oraz z szerszą społecznością.</w:t>
      </w:r>
    </w:p>
    <w:p w14:paraId="4446E688" w14:textId="77777777" w:rsidR="005C26D4" w:rsidRPr="005C26D4" w:rsidRDefault="005C26D4" w:rsidP="00526442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160" w:line="276" w:lineRule="auto"/>
        <w:ind w:left="1276"/>
        <w:contextualSpacing/>
        <w:jc w:val="both"/>
        <w:rPr>
          <w:rFonts w:asciiTheme="minorHAnsi" w:eastAsia="Times New Roman" w:hAnsiTheme="minorHAnsi" w:cstheme="minorHAnsi"/>
          <w:color w:val="0A0A0A"/>
          <w:lang w:val="pl-PL"/>
        </w:rPr>
      </w:pPr>
      <w:r w:rsidRPr="005C26D4">
        <w:rPr>
          <w:rFonts w:asciiTheme="minorHAnsi" w:eastAsia="Times New Roman" w:hAnsiTheme="minorHAnsi" w:cstheme="minorHAnsi"/>
          <w:color w:val="0A0A0A"/>
          <w:lang w:val="pl-PL"/>
        </w:rPr>
        <w:t>Ochrona i ewolucja – zachowanie tradycyjnych form tańca przy jednoczesnym rozwijaniu ich w celu odzwierciedlenia współczesnego społeczeństwa i tożsamości kulturowej.</w:t>
      </w:r>
    </w:p>
    <w:p w14:paraId="6F06CA24" w14:textId="0A7FAF57" w:rsidR="005C26D4" w:rsidRPr="005C26D4" w:rsidRDefault="005C26D4" w:rsidP="00526442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160" w:line="276" w:lineRule="auto"/>
        <w:ind w:left="1276"/>
        <w:contextualSpacing/>
        <w:jc w:val="both"/>
        <w:rPr>
          <w:rFonts w:asciiTheme="minorHAnsi" w:eastAsia="Times New Roman" w:hAnsiTheme="minorHAnsi" w:cstheme="minorHAnsi"/>
          <w:color w:val="0A0A0A"/>
          <w:lang w:val="pl-PL"/>
        </w:rPr>
      </w:pPr>
      <w:r w:rsidRPr="005C26D4">
        <w:rPr>
          <w:rFonts w:asciiTheme="minorHAnsi" w:eastAsia="Times New Roman" w:hAnsiTheme="minorHAnsi" w:cstheme="minorHAnsi"/>
          <w:color w:val="0A0A0A"/>
          <w:lang w:val="pl-PL"/>
        </w:rPr>
        <w:t>Odnajdywanie i określanie praktyk artystycznych z dziedziny tańca uznawanych jako charakterystyczn</w:t>
      </w:r>
      <w:r w:rsidR="00B008B4">
        <w:rPr>
          <w:rFonts w:asciiTheme="minorHAnsi" w:eastAsia="Times New Roman" w:hAnsiTheme="minorHAnsi" w:cstheme="minorHAnsi"/>
          <w:color w:val="0A0A0A"/>
          <w:lang w:val="pl-PL"/>
        </w:rPr>
        <w:t>e</w:t>
      </w:r>
      <w:r w:rsidRPr="005C26D4">
        <w:rPr>
          <w:rFonts w:asciiTheme="minorHAnsi" w:eastAsia="Times New Roman" w:hAnsiTheme="minorHAnsi" w:cstheme="minorHAnsi"/>
          <w:color w:val="0A0A0A"/>
          <w:lang w:val="pl-PL"/>
        </w:rPr>
        <w:t xml:space="preserve"> dla kultury polskiej.</w:t>
      </w:r>
    </w:p>
    <w:p w14:paraId="7285C601" w14:textId="50C83A00" w:rsidR="005C26D4" w:rsidRPr="005C26D4" w:rsidRDefault="005C26D4" w:rsidP="00526442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160" w:line="276" w:lineRule="auto"/>
        <w:ind w:left="1276"/>
        <w:contextualSpacing/>
        <w:jc w:val="both"/>
        <w:rPr>
          <w:rFonts w:asciiTheme="minorHAnsi" w:eastAsia="Times New Roman" w:hAnsiTheme="minorHAnsi" w:cstheme="minorHAnsi"/>
          <w:color w:val="0A0A0A"/>
          <w:lang w:val="pl-PL"/>
        </w:rPr>
      </w:pPr>
      <w:r w:rsidRPr="005C26D4">
        <w:rPr>
          <w:rFonts w:asciiTheme="minorHAnsi" w:eastAsia="Times New Roman" w:hAnsiTheme="minorHAnsi" w:cstheme="minorHAnsi"/>
          <w:color w:val="0A0A0A"/>
          <w:lang w:val="pl-PL"/>
        </w:rPr>
        <w:t>Pogłębianie rozumienia relacji pokoleniowej twórców tańca jako wartości rozwojowej społeczeństwa.</w:t>
      </w:r>
    </w:p>
    <w:p w14:paraId="110A092E" w14:textId="66FF5555" w:rsidR="005C26D4" w:rsidRPr="005C26D4" w:rsidRDefault="005C26D4" w:rsidP="00B008B4">
      <w:pPr>
        <w:shd w:val="clear" w:color="auto" w:fill="FFFFFF"/>
        <w:spacing w:line="276" w:lineRule="auto"/>
        <w:rPr>
          <w:rFonts w:asciiTheme="minorHAnsi" w:eastAsia="Times New Roman" w:hAnsiTheme="minorHAnsi" w:cstheme="minorHAnsi"/>
          <w:color w:val="0A0A0A"/>
        </w:rPr>
      </w:pPr>
      <w:r>
        <w:rPr>
          <w:rFonts w:asciiTheme="minorHAnsi" w:eastAsia="Times New Roman" w:hAnsiTheme="minorHAnsi" w:cstheme="minorHAnsi"/>
          <w:b/>
          <w:bCs/>
          <w:color w:val="0A0A0A"/>
        </w:rPr>
        <w:lastRenderedPageBreak/>
        <w:tab/>
      </w:r>
      <w:r w:rsidRPr="005C26D4">
        <w:rPr>
          <w:rFonts w:asciiTheme="minorHAnsi" w:eastAsia="Times New Roman" w:hAnsiTheme="minorHAnsi" w:cstheme="minorHAnsi"/>
          <w:b/>
          <w:bCs/>
          <w:color w:val="0A0A0A"/>
        </w:rPr>
        <w:t>Rozwój osobisty</w:t>
      </w:r>
    </w:p>
    <w:p w14:paraId="490EE414" w14:textId="77777777" w:rsidR="005C26D4" w:rsidRPr="005C26D4" w:rsidRDefault="005C26D4" w:rsidP="00526442">
      <w:pPr>
        <w:pStyle w:val="Akapitzlist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160" w:line="276" w:lineRule="auto"/>
        <w:ind w:left="1134"/>
        <w:contextualSpacing/>
        <w:jc w:val="both"/>
        <w:rPr>
          <w:rFonts w:asciiTheme="minorHAnsi" w:eastAsia="Times New Roman" w:hAnsiTheme="minorHAnsi" w:cstheme="minorHAnsi"/>
          <w:color w:val="0A0A0A"/>
          <w:lang w:val="pl-PL"/>
        </w:rPr>
      </w:pPr>
      <w:r w:rsidRPr="005C26D4">
        <w:rPr>
          <w:rFonts w:asciiTheme="minorHAnsi" w:eastAsia="Times New Roman" w:hAnsiTheme="minorHAnsi" w:cstheme="minorHAnsi"/>
          <w:color w:val="0A0A0A"/>
          <w:lang w:val="pl-PL"/>
        </w:rPr>
        <w:t>Promowanie dobrego samopoczucia psychicznego - zapewnienie możliwości redukcji stresu, ekspresji emocjonalnej i rozwoju osobistego, przyczyniając się do ogólnego dobrostanu.</w:t>
      </w:r>
    </w:p>
    <w:p w14:paraId="4D86AB40" w14:textId="29D4D7B3" w:rsidR="005C26D4" w:rsidRPr="005C26D4" w:rsidRDefault="005C26D4" w:rsidP="00526442">
      <w:pPr>
        <w:pStyle w:val="Akapitzlist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160" w:line="276" w:lineRule="auto"/>
        <w:ind w:left="1134"/>
        <w:contextualSpacing/>
        <w:jc w:val="both"/>
        <w:rPr>
          <w:rFonts w:asciiTheme="minorHAnsi" w:eastAsia="Times New Roman" w:hAnsiTheme="minorHAnsi" w:cstheme="minorHAnsi"/>
          <w:color w:val="0A0A0A"/>
          <w:lang w:val="pl-PL"/>
        </w:rPr>
      </w:pPr>
      <w:r w:rsidRPr="005C26D4">
        <w:rPr>
          <w:rFonts w:asciiTheme="minorHAnsi" w:eastAsia="Times New Roman" w:hAnsiTheme="minorHAnsi" w:cstheme="minorHAnsi"/>
          <w:color w:val="0A0A0A"/>
          <w:lang w:val="pl-PL"/>
        </w:rPr>
        <w:t>Budowanie pewności siebie – zapewnienie doświadczenia scenicznego niezbędnego do rozwijania poczucia własnej wartości i pewności w wyrażaniu siebie.</w:t>
      </w:r>
    </w:p>
    <w:p w14:paraId="29DAAA94" w14:textId="77777777" w:rsidR="00C645BA" w:rsidRPr="00C645BA" w:rsidRDefault="00C645BA" w:rsidP="00B008B4">
      <w:pPr>
        <w:pStyle w:val="Akapitzlist"/>
        <w:spacing w:line="276" w:lineRule="auto"/>
        <w:rPr>
          <w:rFonts w:asciiTheme="minorHAnsi" w:hAnsiTheme="minorHAnsi" w:cstheme="minorHAnsi"/>
          <w:lang w:val="pl-PL"/>
        </w:rPr>
      </w:pPr>
    </w:p>
    <w:p w14:paraId="49B3053D" w14:textId="1268A488" w:rsidR="00C645BA" w:rsidRDefault="00C645BA" w:rsidP="00526442">
      <w:pPr>
        <w:pStyle w:val="Bezodstpw"/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skład </w:t>
      </w:r>
      <w:r w:rsidRPr="00C645BA">
        <w:rPr>
          <w:rFonts w:asciiTheme="minorHAnsi" w:hAnsiTheme="minorHAnsi" w:cstheme="minorHAnsi"/>
          <w:b/>
          <w:bCs/>
          <w:i/>
          <w:iCs/>
        </w:rPr>
        <w:t xml:space="preserve">Festiwalu STSW </w:t>
      </w:r>
      <w:r>
        <w:rPr>
          <w:rFonts w:asciiTheme="minorHAnsi" w:hAnsiTheme="minorHAnsi" w:cstheme="minorHAnsi"/>
        </w:rPr>
        <w:t>wchodzą:</w:t>
      </w:r>
    </w:p>
    <w:p w14:paraId="6089088F" w14:textId="08F90120" w:rsidR="00C645BA" w:rsidRDefault="006229B2" w:rsidP="00526442">
      <w:pPr>
        <w:pStyle w:val="Bezodstpw"/>
        <w:numPr>
          <w:ilvl w:val="0"/>
          <w:numId w:val="20"/>
        </w:numPr>
        <w:spacing w:line="276" w:lineRule="auto"/>
        <w:ind w:left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pokazy spektakli festiwalowych</w:t>
      </w:r>
      <w:r w:rsidR="00C645BA">
        <w:rPr>
          <w:rFonts w:asciiTheme="minorHAnsi" w:hAnsiTheme="minorHAnsi" w:cstheme="minorHAnsi"/>
        </w:rPr>
        <w:t xml:space="preserve">, </w:t>
      </w:r>
    </w:p>
    <w:p w14:paraId="5BEEC2DA" w14:textId="4B04FB6C" w:rsidR="00C645BA" w:rsidRDefault="00C645BA" w:rsidP="00526442">
      <w:pPr>
        <w:pStyle w:val="Bezodstpw"/>
        <w:numPr>
          <w:ilvl w:val="0"/>
          <w:numId w:val="20"/>
        </w:numPr>
        <w:spacing w:line="276" w:lineRule="auto"/>
        <w:ind w:left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warsztaty i </w:t>
      </w:r>
      <w:r w:rsidR="006229B2">
        <w:rPr>
          <w:rFonts w:asciiTheme="minorHAnsi" w:hAnsiTheme="minorHAnsi" w:cstheme="minorHAnsi"/>
        </w:rPr>
        <w:t>wykłady</w:t>
      </w:r>
      <w:r>
        <w:rPr>
          <w:rFonts w:asciiTheme="minorHAnsi" w:hAnsiTheme="minorHAnsi" w:cstheme="minorHAnsi"/>
        </w:rPr>
        <w:t>,</w:t>
      </w:r>
    </w:p>
    <w:p w14:paraId="55ECF6E1" w14:textId="17B8CBCF" w:rsidR="00C645BA" w:rsidRDefault="006229B2" w:rsidP="00526442">
      <w:pPr>
        <w:pStyle w:val="Bezodstpw"/>
        <w:numPr>
          <w:ilvl w:val="0"/>
          <w:numId w:val="20"/>
        </w:numPr>
        <w:spacing w:line="276" w:lineRule="auto"/>
        <w:ind w:left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pokazy spektakli konkursowych</w:t>
      </w:r>
      <w:r w:rsidR="00C645BA">
        <w:rPr>
          <w:rFonts w:asciiTheme="minorHAnsi" w:hAnsiTheme="minorHAnsi" w:cstheme="minorHAnsi"/>
        </w:rPr>
        <w:t xml:space="preserve"> z nagrodami przyznawanymi przez </w:t>
      </w:r>
      <w:r>
        <w:rPr>
          <w:rFonts w:asciiTheme="minorHAnsi" w:hAnsiTheme="minorHAnsi" w:cstheme="minorHAnsi"/>
        </w:rPr>
        <w:t>j</w:t>
      </w:r>
      <w:r w:rsidR="00C645BA">
        <w:rPr>
          <w:rFonts w:asciiTheme="minorHAnsi" w:hAnsiTheme="minorHAnsi" w:cstheme="minorHAnsi"/>
        </w:rPr>
        <w:t xml:space="preserve">ury, </w:t>
      </w:r>
    </w:p>
    <w:p w14:paraId="207B09E3" w14:textId="10B0A940" w:rsidR="00C645BA" w:rsidRDefault="00C645BA" w:rsidP="00526442">
      <w:pPr>
        <w:pStyle w:val="Bezodstpw"/>
        <w:numPr>
          <w:ilvl w:val="0"/>
          <w:numId w:val="20"/>
        </w:numPr>
        <w:spacing w:line="276" w:lineRule="auto"/>
        <w:ind w:left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wydarzenia dodatkowe i działa</w:t>
      </w:r>
      <w:r w:rsidR="0047649B">
        <w:rPr>
          <w:rFonts w:asciiTheme="minorHAnsi" w:hAnsiTheme="minorHAnsi" w:cstheme="minorHAnsi"/>
        </w:rPr>
        <w:t>nia</w:t>
      </w:r>
      <w:r>
        <w:rPr>
          <w:rFonts w:asciiTheme="minorHAnsi" w:hAnsiTheme="minorHAnsi" w:cstheme="minorHAnsi"/>
        </w:rPr>
        <w:t xml:space="preserve"> integracyjne.</w:t>
      </w:r>
    </w:p>
    <w:p w14:paraId="225DDE32" w14:textId="77777777" w:rsidR="00C645BA" w:rsidRDefault="00C645BA" w:rsidP="00B008B4">
      <w:pPr>
        <w:pStyle w:val="Bezodstpw"/>
        <w:spacing w:line="276" w:lineRule="auto"/>
        <w:ind w:left="1004"/>
        <w:jc w:val="both"/>
        <w:rPr>
          <w:rFonts w:asciiTheme="minorHAnsi" w:hAnsiTheme="minorHAnsi" w:cstheme="minorHAnsi"/>
        </w:rPr>
      </w:pPr>
    </w:p>
    <w:p w14:paraId="0B61FBE0" w14:textId="1549E54B" w:rsidR="002B3D03" w:rsidRDefault="00C645BA" w:rsidP="00526442">
      <w:pPr>
        <w:pStyle w:val="Bezodstpw"/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Uczelnie zgłaszają do udziału </w:t>
      </w:r>
      <w:r w:rsidR="0047649B">
        <w:rPr>
          <w:rFonts w:asciiTheme="minorHAnsi" w:hAnsiTheme="minorHAnsi" w:cstheme="minorHAnsi"/>
        </w:rPr>
        <w:t xml:space="preserve">swoich </w:t>
      </w:r>
      <w:r>
        <w:rPr>
          <w:rFonts w:asciiTheme="minorHAnsi" w:hAnsiTheme="minorHAnsi" w:cstheme="minorHAnsi"/>
        </w:rPr>
        <w:t xml:space="preserve">studentów </w:t>
      </w:r>
      <w:r w:rsidR="0047649B">
        <w:rPr>
          <w:rFonts w:asciiTheme="minorHAnsi" w:hAnsiTheme="minorHAnsi" w:cstheme="minorHAnsi"/>
        </w:rPr>
        <w:t xml:space="preserve">oraz wykładowców/opiekunów </w:t>
      </w:r>
      <w:r w:rsidR="00D54E22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 xml:space="preserve">na podstawie podpisanego z </w:t>
      </w:r>
      <w:r w:rsidR="008F23A0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>rganizatorem porozumienia</w:t>
      </w:r>
      <w:r w:rsidR="002B3D03">
        <w:rPr>
          <w:rFonts w:asciiTheme="minorHAnsi" w:hAnsiTheme="minorHAnsi" w:cstheme="minorHAnsi"/>
        </w:rPr>
        <w:t xml:space="preserve"> </w:t>
      </w:r>
      <w:r w:rsidR="00AE6391">
        <w:rPr>
          <w:rFonts w:asciiTheme="minorHAnsi" w:hAnsiTheme="minorHAnsi" w:cstheme="minorHAnsi"/>
        </w:rPr>
        <w:t xml:space="preserve">głównego </w:t>
      </w:r>
      <w:r w:rsidR="002B3D03">
        <w:rPr>
          <w:rFonts w:asciiTheme="minorHAnsi" w:hAnsiTheme="minorHAnsi" w:cstheme="minorHAnsi"/>
        </w:rPr>
        <w:t xml:space="preserve">oraz dodatkowo nadsyłając </w:t>
      </w:r>
      <w:r w:rsidR="00481AA0">
        <w:rPr>
          <w:rFonts w:asciiTheme="minorHAnsi" w:hAnsiTheme="minorHAnsi" w:cstheme="minorHAnsi"/>
        </w:rPr>
        <w:t xml:space="preserve">(dla każdego spektaklu oddzielny formularz) </w:t>
      </w:r>
      <w:r w:rsidR="002B3D03">
        <w:rPr>
          <w:rFonts w:asciiTheme="minorHAnsi" w:hAnsiTheme="minorHAnsi" w:cstheme="minorHAnsi"/>
        </w:rPr>
        <w:t>w</w:t>
      </w:r>
      <w:r w:rsidR="0047649B">
        <w:rPr>
          <w:rFonts w:asciiTheme="minorHAnsi" w:hAnsiTheme="minorHAnsi" w:cstheme="minorHAnsi"/>
        </w:rPr>
        <w:t> </w:t>
      </w:r>
      <w:r w:rsidR="002B3D03">
        <w:rPr>
          <w:rFonts w:asciiTheme="minorHAnsi" w:hAnsiTheme="minorHAnsi" w:cstheme="minorHAnsi"/>
        </w:rPr>
        <w:t xml:space="preserve">formie </w:t>
      </w:r>
      <w:r w:rsidR="00D54E22">
        <w:rPr>
          <w:rFonts w:asciiTheme="minorHAnsi" w:hAnsiTheme="minorHAnsi" w:cstheme="minorHAnsi"/>
        </w:rPr>
        <w:t>e-</w:t>
      </w:r>
      <w:r w:rsidR="002B3D03">
        <w:rPr>
          <w:rFonts w:asciiTheme="minorHAnsi" w:hAnsiTheme="minorHAnsi" w:cstheme="minorHAnsi"/>
        </w:rPr>
        <w:t xml:space="preserve">mailowej </w:t>
      </w:r>
      <w:r w:rsidR="0047649B">
        <w:rPr>
          <w:rFonts w:asciiTheme="minorHAnsi" w:hAnsiTheme="minorHAnsi" w:cstheme="minorHAnsi"/>
        </w:rPr>
        <w:t xml:space="preserve">na adres: </w:t>
      </w:r>
      <w:r w:rsidR="0047649B" w:rsidRPr="0047649B">
        <w:rPr>
          <w:rFonts w:asciiTheme="minorHAnsi" w:hAnsiTheme="minorHAnsi" w:cstheme="minorHAnsi"/>
          <w:b/>
          <w:bCs/>
        </w:rPr>
        <w:t>g.pantak@ktt.pl</w:t>
      </w:r>
      <w:r w:rsidR="0047649B">
        <w:rPr>
          <w:rFonts w:asciiTheme="minorHAnsi" w:hAnsiTheme="minorHAnsi" w:cstheme="minorHAnsi"/>
        </w:rPr>
        <w:t xml:space="preserve"> </w:t>
      </w:r>
      <w:r w:rsidR="002B3D03">
        <w:rPr>
          <w:rFonts w:asciiTheme="minorHAnsi" w:hAnsiTheme="minorHAnsi" w:cstheme="minorHAnsi"/>
        </w:rPr>
        <w:t>zgło</w:t>
      </w:r>
      <w:r w:rsidR="008F23A0">
        <w:rPr>
          <w:rFonts w:asciiTheme="minorHAnsi" w:hAnsiTheme="minorHAnsi" w:cstheme="minorHAnsi"/>
        </w:rPr>
        <w:t>sz</w:t>
      </w:r>
      <w:r w:rsidR="002B3D03">
        <w:rPr>
          <w:rFonts w:asciiTheme="minorHAnsi" w:hAnsiTheme="minorHAnsi" w:cstheme="minorHAnsi"/>
        </w:rPr>
        <w:t>eni</w:t>
      </w:r>
      <w:r w:rsidR="00481AA0">
        <w:rPr>
          <w:rFonts w:asciiTheme="minorHAnsi" w:hAnsiTheme="minorHAnsi" w:cstheme="minorHAnsi"/>
        </w:rPr>
        <w:t>a</w:t>
      </w:r>
      <w:r w:rsidR="002B3D03">
        <w:rPr>
          <w:rFonts w:asciiTheme="minorHAnsi" w:hAnsiTheme="minorHAnsi" w:cstheme="minorHAnsi"/>
        </w:rPr>
        <w:t xml:space="preserve"> </w:t>
      </w:r>
      <w:r w:rsidR="0047649B">
        <w:rPr>
          <w:rFonts w:asciiTheme="minorHAnsi" w:hAnsiTheme="minorHAnsi" w:cstheme="minorHAnsi"/>
        </w:rPr>
        <w:t>swoich spektakli</w:t>
      </w:r>
      <w:r w:rsidR="00481AA0">
        <w:rPr>
          <w:rFonts w:asciiTheme="minorHAnsi" w:hAnsiTheme="minorHAnsi" w:cstheme="minorHAnsi"/>
        </w:rPr>
        <w:t xml:space="preserve"> </w:t>
      </w:r>
      <w:r w:rsidR="002B3D03">
        <w:rPr>
          <w:rFonts w:asciiTheme="minorHAnsi" w:hAnsiTheme="minorHAnsi" w:cstheme="minorHAnsi"/>
        </w:rPr>
        <w:t xml:space="preserve">do: </w:t>
      </w:r>
    </w:p>
    <w:p w14:paraId="25E580C0" w14:textId="4CDFCF07" w:rsidR="002B3D03" w:rsidRDefault="006229B2" w:rsidP="00526442">
      <w:pPr>
        <w:pStyle w:val="Bezodstpw"/>
        <w:numPr>
          <w:ilvl w:val="0"/>
          <w:numId w:val="21"/>
        </w:numPr>
        <w:spacing w:line="276" w:lineRule="auto"/>
        <w:ind w:left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pokazów spektakli festiwalowych</w:t>
      </w:r>
      <w:r w:rsidR="0047649B">
        <w:rPr>
          <w:rFonts w:asciiTheme="minorHAnsi" w:hAnsiTheme="minorHAnsi" w:cstheme="minorHAnsi"/>
        </w:rPr>
        <w:t>,</w:t>
      </w:r>
    </w:p>
    <w:p w14:paraId="2912151A" w14:textId="629E4ADE" w:rsidR="00481AA0" w:rsidRPr="00481AA0" w:rsidRDefault="006229B2" w:rsidP="00526442">
      <w:pPr>
        <w:pStyle w:val="Bezodstpw"/>
        <w:numPr>
          <w:ilvl w:val="0"/>
          <w:numId w:val="21"/>
        </w:numPr>
        <w:spacing w:line="276" w:lineRule="auto"/>
        <w:ind w:left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pokazów spektakli konkursowych</w:t>
      </w:r>
      <w:r w:rsidR="0047649B">
        <w:rPr>
          <w:rFonts w:asciiTheme="minorHAnsi" w:hAnsiTheme="minorHAnsi" w:cstheme="minorHAnsi"/>
        </w:rPr>
        <w:t>.</w:t>
      </w:r>
    </w:p>
    <w:p w14:paraId="6AB729A1" w14:textId="77777777" w:rsidR="0047649B" w:rsidRDefault="0047649B" w:rsidP="00B008B4">
      <w:pPr>
        <w:pStyle w:val="Bezodstpw"/>
        <w:spacing w:line="276" w:lineRule="auto"/>
        <w:jc w:val="both"/>
        <w:rPr>
          <w:rFonts w:asciiTheme="minorHAnsi" w:hAnsiTheme="minorHAnsi" w:cstheme="minorHAnsi"/>
        </w:rPr>
      </w:pPr>
    </w:p>
    <w:p w14:paraId="5B307ADE" w14:textId="67E4BB93" w:rsidR="0047649B" w:rsidRDefault="0047649B" w:rsidP="00526442">
      <w:pPr>
        <w:pStyle w:val="Bezodstpw"/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</w:rPr>
      </w:pPr>
      <w:r w:rsidRPr="0047649B">
        <w:rPr>
          <w:rFonts w:asciiTheme="minorHAnsi" w:hAnsiTheme="minorHAnsi" w:cstheme="minorHAnsi"/>
        </w:rPr>
        <w:t>Udział w warsztatach i wykładach jest</w:t>
      </w:r>
      <w:r w:rsidR="00AE6391">
        <w:rPr>
          <w:rFonts w:asciiTheme="minorHAnsi" w:hAnsiTheme="minorHAnsi" w:cstheme="minorHAnsi"/>
        </w:rPr>
        <w:t xml:space="preserve"> dla studentów i wykładowców</w:t>
      </w:r>
      <w:r w:rsidRPr="0047649B">
        <w:rPr>
          <w:rFonts w:asciiTheme="minorHAnsi" w:hAnsiTheme="minorHAnsi" w:cstheme="minorHAnsi"/>
        </w:rPr>
        <w:t xml:space="preserve"> otwarty</w:t>
      </w:r>
      <w:r>
        <w:rPr>
          <w:rFonts w:asciiTheme="minorHAnsi" w:hAnsiTheme="minorHAnsi" w:cstheme="minorHAnsi"/>
        </w:rPr>
        <w:t>. Zarówno studenci</w:t>
      </w:r>
      <w:r w:rsidR="00D54E22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jak i</w:t>
      </w:r>
      <w:r w:rsidR="006A120B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wykładowcy/opiekunowie chcący wziąć udział w danych</w:t>
      </w:r>
      <w:r w:rsidR="00967C9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zajęciach</w:t>
      </w:r>
      <w:r w:rsidR="00AE6391">
        <w:rPr>
          <w:rFonts w:asciiTheme="minorHAnsi" w:hAnsiTheme="minorHAnsi" w:cstheme="minorHAnsi"/>
        </w:rPr>
        <w:t>/wykładach</w:t>
      </w:r>
      <w:r>
        <w:rPr>
          <w:rFonts w:asciiTheme="minorHAnsi" w:hAnsiTheme="minorHAnsi" w:cstheme="minorHAnsi"/>
        </w:rPr>
        <w:t xml:space="preserve"> zgłaszają się na miejscu do </w:t>
      </w:r>
      <w:r w:rsidR="008F23A0">
        <w:rPr>
          <w:rFonts w:asciiTheme="minorHAnsi" w:hAnsiTheme="minorHAnsi" w:cstheme="minorHAnsi"/>
        </w:rPr>
        <w:t>B</w:t>
      </w:r>
      <w:r>
        <w:rPr>
          <w:rFonts w:asciiTheme="minorHAnsi" w:hAnsiTheme="minorHAnsi" w:cstheme="minorHAnsi"/>
        </w:rPr>
        <w:t>iura Festiwalu STSW. O możliwości udziału decyduje kolejność zgłoszeń oraz ilość</w:t>
      </w:r>
      <w:r w:rsidR="008F23A0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miejsc</w:t>
      </w:r>
      <w:r w:rsidR="00AE6391">
        <w:rPr>
          <w:rFonts w:asciiTheme="minorHAnsi" w:hAnsiTheme="minorHAnsi" w:cstheme="minorHAnsi"/>
        </w:rPr>
        <w:t xml:space="preserve"> w</w:t>
      </w:r>
      <w:r>
        <w:rPr>
          <w:rFonts w:asciiTheme="minorHAnsi" w:hAnsiTheme="minorHAnsi" w:cstheme="minorHAnsi"/>
        </w:rPr>
        <w:t xml:space="preserve"> danej sali.</w:t>
      </w:r>
    </w:p>
    <w:p w14:paraId="4AA14474" w14:textId="77777777" w:rsidR="008F23A0" w:rsidRPr="008F23A0" w:rsidRDefault="008F23A0" w:rsidP="00B008B4">
      <w:pPr>
        <w:pStyle w:val="Bezodstpw"/>
        <w:spacing w:line="276" w:lineRule="auto"/>
        <w:ind w:left="644"/>
        <w:jc w:val="both"/>
        <w:rPr>
          <w:rFonts w:asciiTheme="minorHAnsi" w:hAnsiTheme="minorHAnsi" w:cstheme="minorHAnsi"/>
        </w:rPr>
      </w:pPr>
    </w:p>
    <w:p w14:paraId="2ADB3C86" w14:textId="6646C8CE" w:rsidR="008F23A0" w:rsidRDefault="008F23A0" w:rsidP="00526442">
      <w:pPr>
        <w:pStyle w:val="Bezodstpw"/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</w:rPr>
      </w:pPr>
      <w:r w:rsidRPr="008F23A0">
        <w:rPr>
          <w:rFonts w:asciiTheme="minorHAnsi" w:hAnsiTheme="minorHAnsi" w:cstheme="minorHAnsi"/>
        </w:rPr>
        <w:t>Uczestnictwo każdej uczelni</w:t>
      </w:r>
      <w:r>
        <w:rPr>
          <w:rFonts w:asciiTheme="minorHAnsi" w:hAnsiTheme="minorHAnsi" w:cstheme="minorHAnsi"/>
        </w:rPr>
        <w:t xml:space="preserve"> </w:t>
      </w:r>
      <w:r w:rsidRPr="008F23A0">
        <w:rPr>
          <w:rFonts w:asciiTheme="minorHAnsi" w:hAnsiTheme="minorHAnsi" w:cstheme="minorHAnsi"/>
        </w:rPr>
        <w:t xml:space="preserve">w </w:t>
      </w:r>
      <w:r w:rsidRPr="00D54E22">
        <w:rPr>
          <w:rFonts w:asciiTheme="minorHAnsi" w:hAnsiTheme="minorHAnsi" w:cstheme="minorHAnsi"/>
          <w:i/>
          <w:iCs/>
        </w:rPr>
        <w:t>Festiwalu STSW</w:t>
      </w:r>
      <w:r w:rsidRPr="008F23A0">
        <w:rPr>
          <w:rFonts w:asciiTheme="minorHAnsi" w:hAnsiTheme="minorHAnsi" w:cstheme="minorHAnsi"/>
        </w:rPr>
        <w:t xml:space="preserve"> wymaga akceptacji niniejszego Regulaminu, przy czym Organizator uznaje nadesłanie zgłoszenia </w:t>
      </w:r>
      <w:r>
        <w:rPr>
          <w:rFonts w:asciiTheme="minorHAnsi" w:hAnsiTheme="minorHAnsi" w:cstheme="minorHAnsi"/>
        </w:rPr>
        <w:t>uczelni</w:t>
      </w:r>
      <w:r w:rsidRPr="008F23A0">
        <w:rPr>
          <w:rFonts w:asciiTheme="minorHAnsi" w:hAnsiTheme="minorHAnsi" w:cstheme="minorHAnsi"/>
          <w:i/>
          <w:iCs/>
        </w:rPr>
        <w:t xml:space="preserve"> </w:t>
      </w:r>
      <w:r w:rsidRPr="008F23A0">
        <w:rPr>
          <w:rFonts w:asciiTheme="minorHAnsi" w:hAnsiTheme="minorHAnsi" w:cstheme="minorHAnsi"/>
        </w:rPr>
        <w:t xml:space="preserve">jako działanie równoznaczne z akceptacją Regulaminu. </w:t>
      </w:r>
    </w:p>
    <w:p w14:paraId="738D9046" w14:textId="77777777" w:rsidR="00800B38" w:rsidRPr="00527754" w:rsidRDefault="00800B38" w:rsidP="00B008B4">
      <w:pPr>
        <w:pStyle w:val="Akapitzlist"/>
        <w:spacing w:line="276" w:lineRule="auto"/>
        <w:rPr>
          <w:rFonts w:asciiTheme="minorHAnsi" w:hAnsiTheme="minorHAnsi" w:cstheme="minorHAnsi"/>
          <w:lang w:val="pl-PL"/>
        </w:rPr>
      </w:pPr>
    </w:p>
    <w:p w14:paraId="01BF5CD4" w14:textId="57DEC3D7" w:rsidR="00800B38" w:rsidRDefault="00800B38" w:rsidP="00526442">
      <w:pPr>
        <w:pStyle w:val="Bezodstpw"/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Udział zgłoszonych studentów i wykładowców uczelni w </w:t>
      </w:r>
      <w:r w:rsidRPr="00D54E22">
        <w:rPr>
          <w:rFonts w:asciiTheme="minorHAnsi" w:hAnsiTheme="minorHAnsi" w:cstheme="minorHAnsi"/>
          <w:i/>
          <w:iCs/>
        </w:rPr>
        <w:t>Festiwalu STSW</w:t>
      </w:r>
      <w:r>
        <w:rPr>
          <w:rFonts w:asciiTheme="minorHAnsi" w:hAnsiTheme="minorHAnsi" w:cstheme="minorHAnsi"/>
        </w:rPr>
        <w:t xml:space="preserve"> jest bezpłatny.</w:t>
      </w:r>
    </w:p>
    <w:p w14:paraId="02F10215" w14:textId="77777777" w:rsidR="00AE6391" w:rsidRPr="00967C99" w:rsidRDefault="00AE6391" w:rsidP="00B008B4">
      <w:pPr>
        <w:pStyle w:val="Akapitzlist"/>
        <w:spacing w:line="276" w:lineRule="auto"/>
        <w:rPr>
          <w:rFonts w:asciiTheme="minorHAnsi" w:hAnsiTheme="minorHAnsi" w:cstheme="minorHAnsi"/>
          <w:lang w:val="pl-PL"/>
        </w:rPr>
      </w:pPr>
    </w:p>
    <w:p w14:paraId="0E2FC870" w14:textId="6CBF4BBB" w:rsidR="00AE6391" w:rsidRPr="008F23A0" w:rsidRDefault="00AE6391" w:rsidP="00526442">
      <w:pPr>
        <w:pStyle w:val="Bezodstpw"/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Organizator do prowadzenia warsztatów i wykładów </w:t>
      </w:r>
      <w:r w:rsidR="006167FA">
        <w:rPr>
          <w:rFonts w:asciiTheme="minorHAnsi" w:hAnsiTheme="minorHAnsi" w:cstheme="minorHAnsi"/>
        </w:rPr>
        <w:t xml:space="preserve">w ramach </w:t>
      </w:r>
      <w:r w:rsidR="006167FA" w:rsidRPr="00D54E22">
        <w:rPr>
          <w:rFonts w:asciiTheme="minorHAnsi" w:hAnsiTheme="minorHAnsi" w:cstheme="minorHAnsi"/>
          <w:i/>
          <w:iCs/>
        </w:rPr>
        <w:t>Festiwalu STSW</w:t>
      </w:r>
      <w:r w:rsidR="006167F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może zatrudniać prowadzących na podstawie odrębnej, stosownej umowy.</w:t>
      </w:r>
    </w:p>
    <w:bookmarkEnd w:id="2"/>
    <w:p w14:paraId="7D135D91" w14:textId="40BEFB70" w:rsidR="00C50D2F" w:rsidRPr="000E6160" w:rsidRDefault="00C50D2F" w:rsidP="00B008B4">
      <w:pPr>
        <w:pStyle w:val="Bezodstpw"/>
        <w:spacing w:line="276" w:lineRule="auto"/>
        <w:ind w:left="644"/>
        <w:jc w:val="both"/>
        <w:rPr>
          <w:rFonts w:asciiTheme="minorHAnsi" w:hAnsiTheme="minorHAnsi" w:cstheme="minorHAnsi"/>
          <w:bCs/>
        </w:rPr>
      </w:pPr>
    </w:p>
    <w:p w14:paraId="620E7AB6" w14:textId="4CFCE346" w:rsidR="00273B0E" w:rsidRPr="000E6160" w:rsidRDefault="00273B0E" w:rsidP="00B008B4">
      <w:pPr>
        <w:pStyle w:val="Bezodstpw"/>
        <w:spacing w:line="276" w:lineRule="auto"/>
        <w:jc w:val="center"/>
        <w:rPr>
          <w:rFonts w:asciiTheme="minorHAnsi" w:eastAsia="Arial" w:hAnsiTheme="minorHAnsi" w:cstheme="minorHAnsi"/>
          <w:b/>
        </w:rPr>
      </w:pPr>
      <w:r w:rsidRPr="000E6160">
        <w:rPr>
          <w:rFonts w:asciiTheme="minorHAnsi" w:hAnsiTheme="minorHAnsi" w:cstheme="minorHAnsi"/>
          <w:b/>
        </w:rPr>
        <w:t>§ 2</w:t>
      </w:r>
    </w:p>
    <w:p w14:paraId="2263E371" w14:textId="7774814B" w:rsidR="00273B0E" w:rsidRPr="000E6160" w:rsidRDefault="00273B0E" w:rsidP="00B008B4">
      <w:pPr>
        <w:pStyle w:val="Bezodstpw"/>
        <w:spacing w:line="276" w:lineRule="auto"/>
        <w:jc w:val="center"/>
        <w:rPr>
          <w:rFonts w:asciiTheme="minorHAnsi" w:eastAsia="Arial" w:hAnsiTheme="minorHAnsi" w:cstheme="minorHAnsi"/>
          <w:b/>
          <w:u w:val="single"/>
        </w:rPr>
      </w:pPr>
      <w:r w:rsidRPr="000E6160">
        <w:rPr>
          <w:rFonts w:asciiTheme="minorHAnsi" w:hAnsiTheme="minorHAnsi" w:cstheme="minorHAnsi"/>
          <w:b/>
          <w:u w:val="single"/>
        </w:rPr>
        <w:t>HARMONOGRAM</w:t>
      </w:r>
      <w:r w:rsidR="003A6B0E" w:rsidRPr="000E6160">
        <w:rPr>
          <w:rFonts w:asciiTheme="minorHAnsi" w:hAnsiTheme="minorHAnsi" w:cstheme="minorHAnsi"/>
          <w:b/>
          <w:u w:val="single"/>
        </w:rPr>
        <w:t xml:space="preserve"> </w:t>
      </w:r>
      <w:r w:rsidR="00C645BA" w:rsidRPr="000E6160">
        <w:rPr>
          <w:rFonts w:asciiTheme="minorHAnsi" w:hAnsiTheme="minorHAnsi" w:cstheme="minorHAnsi"/>
          <w:b/>
          <w:u w:val="single"/>
        </w:rPr>
        <w:t>FESTIWALU STSW</w:t>
      </w:r>
    </w:p>
    <w:p w14:paraId="3216F0F0" w14:textId="77777777" w:rsidR="006229B2" w:rsidRDefault="006229B2" w:rsidP="00B008B4">
      <w:pPr>
        <w:pStyle w:val="Bezodstpw"/>
        <w:spacing w:line="276" w:lineRule="auto"/>
        <w:ind w:left="720"/>
        <w:jc w:val="right"/>
        <w:rPr>
          <w:rFonts w:asciiTheme="minorHAnsi" w:hAnsiTheme="minorHAnsi" w:cstheme="minorHAnsi"/>
        </w:rPr>
      </w:pPr>
    </w:p>
    <w:p w14:paraId="6B873658" w14:textId="10EF98E7" w:rsidR="000E6160" w:rsidRPr="000E6160" w:rsidRDefault="006229B2" w:rsidP="00526442">
      <w:pPr>
        <w:pStyle w:val="Bezodstpw"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Pokazy spektakli festiwalowych</w:t>
      </w:r>
      <w:r w:rsidR="000E6160" w:rsidRPr="000E6160">
        <w:rPr>
          <w:rFonts w:asciiTheme="minorHAnsi" w:hAnsiTheme="minorHAnsi" w:cstheme="minorHAnsi"/>
        </w:rPr>
        <w:t xml:space="preserve"> oraz próby: </w:t>
      </w:r>
    </w:p>
    <w:p w14:paraId="08F3BF7F" w14:textId="072CCF80" w:rsidR="000E6160" w:rsidRPr="000E6160" w:rsidRDefault="000E6160" w:rsidP="00526442">
      <w:pPr>
        <w:pStyle w:val="Bezodstpw"/>
        <w:numPr>
          <w:ilvl w:val="0"/>
          <w:numId w:val="22"/>
        </w:numPr>
        <w:spacing w:line="276" w:lineRule="auto"/>
        <w:ind w:left="1134"/>
        <w:jc w:val="both"/>
        <w:rPr>
          <w:rFonts w:asciiTheme="minorHAnsi" w:hAnsiTheme="minorHAnsi" w:cstheme="minorHAnsi"/>
        </w:rPr>
      </w:pPr>
      <w:r w:rsidRPr="000E6160">
        <w:rPr>
          <w:rFonts w:asciiTheme="minorHAnsi" w:hAnsiTheme="minorHAnsi" w:cstheme="minorHAnsi"/>
        </w:rPr>
        <w:t>18 czerwca 2026 r. (wybrane trzy uczelnie)</w:t>
      </w:r>
    </w:p>
    <w:p w14:paraId="0ADAF611" w14:textId="2A49FAB0" w:rsidR="000E6160" w:rsidRPr="000E6160" w:rsidRDefault="000E6160" w:rsidP="00526442">
      <w:pPr>
        <w:pStyle w:val="Bezodstpw"/>
        <w:numPr>
          <w:ilvl w:val="0"/>
          <w:numId w:val="22"/>
        </w:numPr>
        <w:spacing w:line="276" w:lineRule="auto"/>
        <w:ind w:left="1134"/>
        <w:jc w:val="both"/>
        <w:rPr>
          <w:rFonts w:asciiTheme="minorHAnsi" w:hAnsiTheme="minorHAnsi" w:cstheme="minorHAnsi"/>
        </w:rPr>
      </w:pPr>
      <w:r w:rsidRPr="000E6160">
        <w:rPr>
          <w:rFonts w:asciiTheme="minorHAnsi" w:hAnsiTheme="minorHAnsi" w:cstheme="minorHAnsi"/>
        </w:rPr>
        <w:t>19 czerwca 2026 r. (wybrane trzy uczelnie)</w:t>
      </w:r>
    </w:p>
    <w:p w14:paraId="1EA4D12C" w14:textId="5A3402E6" w:rsidR="000E6160" w:rsidRPr="000E6160" w:rsidRDefault="006229B2" w:rsidP="00526442">
      <w:pPr>
        <w:pStyle w:val="Bezodstpw"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Pokazy spektakli konkursowych</w:t>
      </w:r>
      <w:r w:rsidR="000E6160" w:rsidRPr="000E6160">
        <w:rPr>
          <w:rFonts w:asciiTheme="minorHAnsi" w:hAnsiTheme="minorHAnsi" w:cstheme="minorHAnsi"/>
        </w:rPr>
        <w:t xml:space="preserve"> oraz próby: 20 czerwca 2026 r.</w:t>
      </w:r>
    </w:p>
    <w:p w14:paraId="16E1B614" w14:textId="0CD74E00" w:rsidR="000E6160" w:rsidRPr="000E6160" w:rsidRDefault="000E6160" w:rsidP="00526442">
      <w:pPr>
        <w:pStyle w:val="Bezodstpw"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</w:rPr>
      </w:pPr>
      <w:r w:rsidRPr="000E6160">
        <w:rPr>
          <w:rFonts w:asciiTheme="minorHAnsi" w:hAnsiTheme="minorHAnsi" w:cstheme="minorHAnsi"/>
        </w:rPr>
        <w:lastRenderedPageBreak/>
        <w:t xml:space="preserve">Pokaz uczniów szkół średnich: </w:t>
      </w:r>
      <w:r w:rsidR="00AE6391">
        <w:rPr>
          <w:rFonts w:asciiTheme="minorHAnsi" w:hAnsiTheme="minorHAnsi" w:cstheme="minorHAnsi"/>
        </w:rPr>
        <w:t>20</w:t>
      </w:r>
      <w:r w:rsidRPr="000E6160">
        <w:rPr>
          <w:rFonts w:asciiTheme="minorHAnsi" w:hAnsiTheme="minorHAnsi" w:cstheme="minorHAnsi"/>
        </w:rPr>
        <w:t xml:space="preserve"> czerwca 2026 r.</w:t>
      </w:r>
    </w:p>
    <w:p w14:paraId="0FE3A45D" w14:textId="7F6E37D0" w:rsidR="000E6160" w:rsidRDefault="000E6160" w:rsidP="00526442">
      <w:pPr>
        <w:pStyle w:val="Bezodstpw"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</w:rPr>
      </w:pPr>
      <w:r w:rsidRPr="000E6160">
        <w:rPr>
          <w:rFonts w:asciiTheme="minorHAnsi" w:hAnsiTheme="minorHAnsi" w:cstheme="minorHAnsi"/>
        </w:rPr>
        <w:t>Warsztaty i wykłady: 18/19/20 czerwca 2026 r.</w:t>
      </w:r>
    </w:p>
    <w:p w14:paraId="62E79D9E" w14:textId="040D4A0F" w:rsidR="000E6160" w:rsidRPr="00634CE0" w:rsidRDefault="006229B2" w:rsidP="00526442">
      <w:pPr>
        <w:pStyle w:val="Bezodstpw"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Harmonogram </w:t>
      </w:r>
      <w:r w:rsidR="00D54E22" w:rsidRPr="00D54E22">
        <w:rPr>
          <w:rFonts w:asciiTheme="minorHAnsi" w:hAnsiTheme="minorHAnsi" w:cstheme="minorHAnsi"/>
          <w:i/>
          <w:iCs/>
        </w:rPr>
        <w:t>Festiwalu STSW</w:t>
      </w:r>
      <w:r w:rsidR="00D54E22" w:rsidRPr="00D54E2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w formie szczegółowej tabeli jest dokumentem załączonym do porozumienia głównego</w:t>
      </w:r>
      <w:r w:rsidR="000E6160" w:rsidRPr="00634CE0">
        <w:rPr>
          <w:rFonts w:asciiTheme="minorHAnsi" w:hAnsiTheme="minorHAnsi" w:cstheme="minorHAnsi"/>
        </w:rPr>
        <w:t>.</w:t>
      </w:r>
    </w:p>
    <w:p w14:paraId="5BB8B3F1" w14:textId="5632A08F" w:rsidR="00F7512A" w:rsidRPr="008F23A0" w:rsidRDefault="008F23A0" w:rsidP="00526442">
      <w:pPr>
        <w:pStyle w:val="Bezodstpw"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Zgłoszenia </w:t>
      </w:r>
      <w:r w:rsidR="00634CE0">
        <w:rPr>
          <w:rFonts w:asciiTheme="minorHAnsi" w:hAnsiTheme="minorHAnsi" w:cstheme="minorHAnsi"/>
        </w:rPr>
        <w:t xml:space="preserve">do udziału w pokazach </w:t>
      </w:r>
      <w:r w:rsidR="006229B2">
        <w:rPr>
          <w:rFonts w:asciiTheme="minorHAnsi" w:hAnsiTheme="minorHAnsi" w:cstheme="minorHAnsi"/>
        </w:rPr>
        <w:t>spektakli</w:t>
      </w:r>
      <w:r w:rsidR="00634CE0">
        <w:rPr>
          <w:rFonts w:asciiTheme="minorHAnsi" w:hAnsiTheme="minorHAnsi" w:cstheme="minorHAnsi"/>
        </w:rPr>
        <w:t xml:space="preserve"> należy</w:t>
      </w:r>
      <w:r>
        <w:rPr>
          <w:rFonts w:asciiTheme="minorHAnsi" w:hAnsiTheme="minorHAnsi" w:cstheme="minorHAnsi"/>
        </w:rPr>
        <w:t xml:space="preserve"> </w:t>
      </w:r>
      <w:r w:rsidRPr="008F23A0">
        <w:rPr>
          <w:rFonts w:asciiTheme="minorHAnsi" w:hAnsiTheme="minorHAnsi" w:cstheme="minorHAnsi"/>
        </w:rPr>
        <w:t>nadsyłać do</w:t>
      </w:r>
      <w:r w:rsidR="00A20A84" w:rsidRPr="008F23A0">
        <w:rPr>
          <w:rFonts w:asciiTheme="minorHAnsi" w:hAnsiTheme="minorHAnsi" w:cstheme="minorHAnsi"/>
        </w:rPr>
        <w:t xml:space="preserve"> </w:t>
      </w:r>
      <w:r w:rsidR="00C645BA" w:rsidRPr="008F23A0">
        <w:rPr>
          <w:rFonts w:asciiTheme="minorHAnsi" w:hAnsiTheme="minorHAnsi" w:cstheme="minorHAnsi"/>
          <w:b/>
          <w:bCs/>
        </w:rPr>
        <w:t>5</w:t>
      </w:r>
      <w:r w:rsidR="0047649B" w:rsidRPr="008F23A0">
        <w:rPr>
          <w:rFonts w:asciiTheme="minorHAnsi" w:hAnsiTheme="minorHAnsi" w:cstheme="minorHAnsi"/>
          <w:b/>
          <w:bCs/>
        </w:rPr>
        <w:t xml:space="preserve"> </w:t>
      </w:r>
      <w:r w:rsidR="00C645BA" w:rsidRPr="008F23A0">
        <w:rPr>
          <w:rFonts w:asciiTheme="minorHAnsi" w:hAnsiTheme="minorHAnsi" w:cstheme="minorHAnsi"/>
          <w:b/>
          <w:bCs/>
        </w:rPr>
        <w:t xml:space="preserve">czerwca </w:t>
      </w:r>
      <w:r w:rsidR="00CA4CB2" w:rsidRPr="008F23A0">
        <w:rPr>
          <w:rFonts w:asciiTheme="minorHAnsi" w:hAnsiTheme="minorHAnsi" w:cstheme="minorHAnsi"/>
          <w:b/>
          <w:bCs/>
        </w:rPr>
        <w:t>202</w:t>
      </w:r>
      <w:r w:rsidR="00C645BA" w:rsidRPr="008F23A0">
        <w:rPr>
          <w:rFonts w:asciiTheme="minorHAnsi" w:hAnsiTheme="minorHAnsi" w:cstheme="minorHAnsi"/>
          <w:b/>
          <w:bCs/>
        </w:rPr>
        <w:t>6</w:t>
      </w:r>
      <w:r w:rsidR="00CA4CB2" w:rsidRPr="008F23A0">
        <w:rPr>
          <w:rFonts w:asciiTheme="minorHAnsi" w:hAnsiTheme="minorHAnsi" w:cstheme="minorHAnsi"/>
          <w:b/>
          <w:bCs/>
        </w:rPr>
        <w:t xml:space="preserve"> r.</w:t>
      </w:r>
    </w:p>
    <w:p w14:paraId="76782C69" w14:textId="4024A1B4" w:rsidR="00E667FB" w:rsidRPr="006A120B" w:rsidRDefault="00E667FB" w:rsidP="00B008B4">
      <w:pPr>
        <w:pStyle w:val="Bezodstpw"/>
        <w:spacing w:line="276" w:lineRule="auto"/>
        <w:jc w:val="both"/>
        <w:rPr>
          <w:rFonts w:asciiTheme="minorHAnsi" w:hAnsiTheme="minorHAnsi" w:cstheme="minorHAnsi"/>
          <w:color w:val="007BB8"/>
        </w:rPr>
      </w:pPr>
    </w:p>
    <w:p w14:paraId="5103E0A5" w14:textId="0CDEDE12" w:rsidR="00273B0E" w:rsidRPr="006A120B" w:rsidRDefault="00273B0E" w:rsidP="00B008B4">
      <w:pPr>
        <w:pStyle w:val="Bezodstpw"/>
        <w:spacing w:line="276" w:lineRule="auto"/>
        <w:jc w:val="center"/>
        <w:rPr>
          <w:rFonts w:asciiTheme="minorHAnsi" w:eastAsia="Arial" w:hAnsiTheme="minorHAnsi" w:cstheme="minorHAnsi"/>
          <w:b/>
        </w:rPr>
      </w:pPr>
      <w:r w:rsidRPr="006A120B">
        <w:rPr>
          <w:rFonts w:asciiTheme="minorHAnsi" w:hAnsiTheme="minorHAnsi" w:cstheme="minorHAnsi"/>
          <w:b/>
        </w:rPr>
        <w:t>§ 3</w:t>
      </w:r>
    </w:p>
    <w:p w14:paraId="1CCE0A7C" w14:textId="62AC3697" w:rsidR="00273B0E" w:rsidRPr="006A120B" w:rsidRDefault="00CF478E" w:rsidP="00B008B4">
      <w:pPr>
        <w:pStyle w:val="Bezodstpw"/>
        <w:spacing w:line="276" w:lineRule="auto"/>
        <w:jc w:val="center"/>
        <w:rPr>
          <w:rFonts w:asciiTheme="minorHAnsi" w:eastAsia="Arial" w:hAnsiTheme="minorHAnsi" w:cstheme="minorHAnsi"/>
          <w:b/>
          <w:u w:val="single"/>
        </w:rPr>
      </w:pPr>
      <w:r w:rsidRPr="006A120B">
        <w:rPr>
          <w:rFonts w:asciiTheme="minorHAnsi" w:hAnsiTheme="minorHAnsi" w:cstheme="minorHAnsi"/>
          <w:b/>
          <w:u w:val="single"/>
        </w:rPr>
        <w:t>ZGŁOSZENI</w:t>
      </w:r>
      <w:r w:rsidR="008F23A0" w:rsidRPr="006A120B">
        <w:rPr>
          <w:rFonts w:asciiTheme="minorHAnsi" w:hAnsiTheme="minorHAnsi" w:cstheme="minorHAnsi"/>
          <w:b/>
          <w:u w:val="single"/>
        </w:rPr>
        <w:t xml:space="preserve">E </w:t>
      </w:r>
      <w:r w:rsidR="00D54E22">
        <w:rPr>
          <w:rFonts w:asciiTheme="minorHAnsi" w:hAnsiTheme="minorHAnsi" w:cstheme="minorHAnsi"/>
          <w:b/>
          <w:u w:val="single"/>
        </w:rPr>
        <w:t xml:space="preserve">SPEKTAKLU </w:t>
      </w:r>
      <w:r w:rsidR="008F23A0" w:rsidRPr="006A120B">
        <w:rPr>
          <w:rFonts w:asciiTheme="minorHAnsi" w:hAnsiTheme="minorHAnsi" w:cstheme="minorHAnsi"/>
          <w:b/>
          <w:u w:val="single"/>
        </w:rPr>
        <w:t xml:space="preserve">DO </w:t>
      </w:r>
      <w:r w:rsidR="00412F93">
        <w:rPr>
          <w:rFonts w:asciiTheme="minorHAnsi" w:hAnsiTheme="minorHAnsi" w:cstheme="minorHAnsi"/>
          <w:b/>
          <w:u w:val="single"/>
        </w:rPr>
        <w:t xml:space="preserve"> </w:t>
      </w:r>
      <w:r w:rsidR="008F23A0" w:rsidRPr="006A120B">
        <w:rPr>
          <w:rFonts w:asciiTheme="minorHAnsi" w:hAnsiTheme="minorHAnsi" w:cstheme="minorHAnsi"/>
          <w:b/>
          <w:u w:val="single"/>
        </w:rPr>
        <w:t xml:space="preserve">POKAZU </w:t>
      </w:r>
      <w:r w:rsidR="007923A1">
        <w:rPr>
          <w:rFonts w:asciiTheme="minorHAnsi" w:hAnsiTheme="minorHAnsi" w:cstheme="minorHAnsi"/>
          <w:b/>
          <w:u w:val="single"/>
        </w:rPr>
        <w:t>FESTIWALOWEGO</w:t>
      </w:r>
    </w:p>
    <w:p w14:paraId="27750A25" w14:textId="77777777" w:rsidR="00273B0E" w:rsidRPr="006A120B" w:rsidRDefault="00273B0E" w:rsidP="00B008B4">
      <w:pPr>
        <w:pStyle w:val="Bezodstpw"/>
        <w:spacing w:line="276" w:lineRule="auto"/>
        <w:jc w:val="both"/>
        <w:rPr>
          <w:rFonts w:asciiTheme="minorHAnsi" w:eastAsia="Arial" w:hAnsiTheme="minorHAnsi" w:cstheme="minorHAnsi"/>
          <w:bCs/>
          <w:u w:val="single"/>
        </w:rPr>
      </w:pPr>
    </w:p>
    <w:p w14:paraId="341C8048" w14:textId="3B1C053C" w:rsidR="008F23A0" w:rsidRPr="006A120B" w:rsidRDefault="00B36C1E" w:rsidP="00526442">
      <w:pPr>
        <w:pStyle w:val="Bezodstpw"/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Pokazy spektakli festiwalowych</w:t>
      </w:r>
      <w:r w:rsidR="008F23A0" w:rsidRPr="006A120B">
        <w:rPr>
          <w:rFonts w:asciiTheme="minorHAnsi" w:hAnsiTheme="minorHAnsi" w:cstheme="minorHAnsi"/>
        </w:rPr>
        <w:t xml:space="preserve"> odbywać się będą na Dużej Scenie Organizatora, posiadającej możliwości techniczne opisane w </w:t>
      </w:r>
      <w:r w:rsidR="00744DF7" w:rsidRPr="00E4783F">
        <w:rPr>
          <w:rFonts w:asciiTheme="minorHAnsi" w:hAnsiTheme="minorHAnsi" w:cstheme="minorHAnsi"/>
          <w:i/>
          <w:iCs/>
        </w:rPr>
        <w:t>Z</w:t>
      </w:r>
      <w:r w:rsidR="008F23A0" w:rsidRPr="00E4783F">
        <w:rPr>
          <w:rFonts w:asciiTheme="minorHAnsi" w:hAnsiTheme="minorHAnsi" w:cstheme="minorHAnsi"/>
          <w:i/>
          <w:iCs/>
        </w:rPr>
        <w:t xml:space="preserve">ałączniku nr </w:t>
      </w:r>
      <w:r w:rsidR="00896A6C">
        <w:rPr>
          <w:rFonts w:asciiTheme="minorHAnsi" w:hAnsiTheme="minorHAnsi" w:cstheme="minorHAnsi"/>
          <w:i/>
          <w:iCs/>
        </w:rPr>
        <w:t>5</w:t>
      </w:r>
      <w:r w:rsidR="008F23A0" w:rsidRPr="006A120B">
        <w:rPr>
          <w:rFonts w:asciiTheme="minorHAnsi" w:hAnsiTheme="minorHAnsi" w:cstheme="minorHAnsi"/>
        </w:rPr>
        <w:t xml:space="preserve"> do </w:t>
      </w:r>
      <w:r w:rsidR="00896A6C">
        <w:rPr>
          <w:rFonts w:asciiTheme="minorHAnsi" w:hAnsiTheme="minorHAnsi" w:cstheme="minorHAnsi"/>
        </w:rPr>
        <w:t>Regulaminu</w:t>
      </w:r>
      <w:r w:rsidR="008F23A0" w:rsidRPr="006A120B">
        <w:rPr>
          <w:rFonts w:asciiTheme="minorHAnsi" w:hAnsiTheme="minorHAnsi" w:cstheme="minorHAnsi"/>
        </w:rPr>
        <w:t>.</w:t>
      </w:r>
    </w:p>
    <w:p w14:paraId="00DA2FF7" w14:textId="35E23B49" w:rsidR="008F23A0" w:rsidRPr="006A120B" w:rsidRDefault="008F23A0" w:rsidP="00526442">
      <w:pPr>
        <w:pStyle w:val="Bezodstpw"/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</w:rPr>
      </w:pPr>
      <w:r w:rsidRPr="006A120B">
        <w:rPr>
          <w:rFonts w:asciiTheme="minorHAnsi" w:hAnsiTheme="minorHAnsi" w:cstheme="minorHAnsi"/>
        </w:rPr>
        <w:t xml:space="preserve">Każda uczelnia ma możliwość zgłoszenia </w:t>
      </w:r>
      <w:r w:rsidR="00412F93">
        <w:rPr>
          <w:rFonts w:asciiTheme="minorHAnsi" w:hAnsiTheme="minorHAnsi" w:cstheme="minorHAnsi"/>
        </w:rPr>
        <w:t xml:space="preserve">do </w:t>
      </w:r>
      <w:r w:rsidR="00CB3708">
        <w:rPr>
          <w:rFonts w:asciiTheme="minorHAnsi" w:hAnsiTheme="minorHAnsi" w:cstheme="minorHAnsi"/>
        </w:rPr>
        <w:t xml:space="preserve">dowolnego </w:t>
      </w:r>
      <w:r w:rsidRPr="006A120B">
        <w:rPr>
          <w:rFonts w:asciiTheme="minorHAnsi" w:hAnsiTheme="minorHAnsi" w:cstheme="minorHAnsi"/>
        </w:rPr>
        <w:t xml:space="preserve">pokazu </w:t>
      </w:r>
      <w:r w:rsidR="007923A1">
        <w:rPr>
          <w:rFonts w:asciiTheme="minorHAnsi" w:hAnsiTheme="minorHAnsi" w:cstheme="minorHAnsi"/>
        </w:rPr>
        <w:t xml:space="preserve">festiwalowego </w:t>
      </w:r>
      <w:r w:rsidR="00896A6C">
        <w:rPr>
          <w:rFonts w:asciiTheme="minorHAnsi" w:hAnsiTheme="minorHAnsi" w:cstheme="minorHAnsi"/>
        </w:rPr>
        <w:t xml:space="preserve">powstałe na uczelni </w:t>
      </w:r>
      <w:r w:rsidR="00412F93">
        <w:rPr>
          <w:rFonts w:asciiTheme="minorHAnsi" w:hAnsiTheme="minorHAnsi" w:cstheme="minorHAnsi"/>
        </w:rPr>
        <w:t xml:space="preserve">spektakle </w:t>
      </w:r>
      <w:r w:rsidRPr="006A120B">
        <w:rPr>
          <w:rFonts w:asciiTheme="minorHAnsi" w:hAnsiTheme="minorHAnsi" w:cstheme="minorHAnsi"/>
        </w:rPr>
        <w:t>z</w:t>
      </w:r>
      <w:r w:rsidR="00412F93">
        <w:rPr>
          <w:rFonts w:asciiTheme="minorHAnsi" w:hAnsiTheme="minorHAnsi" w:cstheme="minorHAnsi"/>
        </w:rPr>
        <w:t> </w:t>
      </w:r>
      <w:r w:rsidRPr="006A120B">
        <w:rPr>
          <w:rFonts w:asciiTheme="minorHAnsi" w:hAnsiTheme="minorHAnsi" w:cstheme="minorHAnsi"/>
        </w:rPr>
        <w:t>wiodącą rolą tańca o</w:t>
      </w:r>
      <w:r w:rsidR="006A120B">
        <w:rPr>
          <w:rFonts w:asciiTheme="minorHAnsi" w:hAnsiTheme="minorHAnsi" w:cstheme="minorHAnsi"/>
        </w:rPr>
        <w:t> </w:t>
      </w:r>
      <w:r w:rsidR="006229B2">
        <w:rPr>
          <w:rFonts w:asciiTheme="minorHAnsi" w:hAnsiTheme="minorHAnsi" w:cstheme="minorHAnsi"/>
        </w:rPr>
        <w:t xml:space="preserve">całkowitym </w:t>
      </w:r>
      <w:r w:rsidRPr="006A120B">
        <w:rPr>
          <w:rFonts w:asciiTheme="minorHAnsi" w:hAnsiTheme="minorHAnsi" w:cstheme="minorHAnsi"/>
        </w:rPr>
        <w:t>czasie trwania 30</w:t>
      </w:r>
      <w:r w:rsidR="007923A1">
        <w:rPr>
          <w:rFonts w:asciiTheme="minorHAnsi" w:hAnsiTheme="minorHAnsi" w:cstheme="minorHAnsi"/>
        </w:rPr>
        <w:t>-</w:t>
      </w:r>
      <w:r w:rsidRPr="006A120B">
        <w:rPr>
          <w:rFonts w:asciiTheme="minorHAnsi" w:hAnsiTheme="minorHAnsi" w:cstheme="minorHAnsi"/>
        </w:rPr>
        <w:t xml:space="preserve">60 min. </w:t>
      </w:r>
    </w:p>
    <w:p w14:paraId="2E8102BB" w14:textId="02650BE9" w:rsidR="008F23A0" w:rsidRPr="00412F93" w:rsidRDefault="008F23A0" w:rsidP="00526442">
      <w:pPr>
        <w:pStyle w:val="Bezodstpw"/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</w:rPr>
      </w:pPr>
      <w:r w:rsidRPr="006A120B">
        <w:rPr>
          <w:rFonts w:asciiTheme="minorHAnsi" w:hAnsiTheme="minorHAnsi" w:cstheme="minorHAnsi"/>
        </w:rPr>
        <w:t xml:space="preserve">Uczelnia w dniu prezentacji pokazu ma do dyspozycji </w:t>
      </w:r>
      <w:r w:rsidR="00412F93">
        <w:rPr>
          <w:rFonts w:asciiTheme="minorHAnsi" w:hAnsiTheme="minorHAnsi" w:cstheme="minorHAnsi"/>
        </w:rPr>
        <w:t xml:space="preserve">na Dużej Scenie </w:t>
      </w:r>
      <w:r w:rsidRPr="006A120B">
        <w:rPr>
          <w:rFonts w:asciiTheme="minorHAnsi" w:hAnsiTheme="minorHAnsi" w:cstheme="minorHAnsi"/>
        </w:rPr>
        <w:t xml:space="preserve">próbę sytuacyjną oraz </w:t>
      </w:r>
      <w:r w:rsidR="006A120B" w:rsidRPr="006A120B">
        <w:rPr>
          <w:rFonts w:asciiTheme="minorHAnsi" w:hAnsiTheme="minorHAnsi" w:cstheme="minorHAnsi"/>
        </w:rPr>
        <w:t>próbę</w:t>
      </w:r>
      <w:r w:rsidRPr="006A120B">
        <w:rPr>
          <w:rFonts w:asciiTheme="minorHAnsi" w:hAnsiTheme="minorHAnsi" w:cstheme="minorHAnsi"/>
        </w:rPr>
        <w:t xml:space="preserve"> światła o łącznym czasie trwania do 120 min.</w:t>
      </w:r>
      <w:r w:rsidR="00CB3708">
        <w:rPr>
          <w:rFonts w:asciiTheme="minorHAnsi" w:hAnsiTheme="minorHAnsi" w:cstheme="minorHAnsi"/>
        </w:rPr>
        <w:t xml:space="preserve"> wraz z </w:t>
      </w:r>
      <w:r w:rsidR="00412F93">
        <w:rPr>
          <w:rFonts w:asciiTheme="minorHAnsi" w:hAnsiTheme="minorHAnsi" w:cstheme="minorHAnsi"/>
        </w:rPr>
        <w:t>5</w:t>
      </w:r>
      <w:r w:rsidR="007923A1">
        <w:rPr>
          <w:rFonts w:asciiTheme="minorHAnsi" w:hAnsiTheme="minorHAnsi" w:cstheme="minorHAnsi"/>
        </w:rPr>
        <w:t>-</w:t>
      </w:r>
      <w:r w:rsidR="00412F93">
        <w:rPr>
          <w:rFonts w:asciiTheme="minorHAnsi" w:hAnsiTheme="minorHAnsi" w:cstheme="minorHAnsi"/>
        </w:rPr>
        <w:t xml:space="preserve">osobową </w:t>
      </w:r>
      <w:r w:rsidR="00CB3708">
        <w:rPr>
          <w:rFonts w:asciiTheme="minorHAnsi" w:hAnsiTheme="minorHAnsi" w:cstheme="minorHAnsi"/>
        </w:rPr>
        <w:t>obsługą techniczną</w:t>
      </w:r>
      <w:r w:rsidR="00412F93">
        <w:rPr>
          <w:rFonts w:asciiTheme="minorHAnsi" w:hAnsiTheme="minorHAnsi" w:cstheme="minorHAnsi"/>
        </w:rPr>
        <w:t xml:space="preserve">: </w:t>
      </w:r>
      <w:r w:rsidR="00412F93" w:rsidRPr="00412F93">
        <w:rPr>
          <w:rFonts w:asciiTheme="minorHAnsi" w:hAnsiTheme="minorHAnsi" w:cstheme="minorHAnsi"/>
        </w:rPr>
        <w:t>2 montażystów sceny, 1 realizator światła, 1 realizator dźwięku, 1 realizator projekcji.</w:t>
      </w:r>
      <w:r w:rsidR="00896A6C">
        <w:rPr>
          <w:rFonts w:asciiTheme="minorHAnsi" w:hAnsiTheme="minorHAnsi" w:cstheme="minorHAnsi"/>
        </w:rPr>
        <w:t xml:space="preserve"> Rekomendowana </w:t>
      </w:r>
      <w:r w:rsidR="007923A1">
        <w:rPr>
          <w:rFonts w:asciiTheme="minorHAnsi" w:hAnsiTheme="minorHAnsi" w:cstheme="minorHAnsi"/>
        </w:rPr>
        <w:t>liczba</w:t>
      </w:r>
      <w:r w:rsidR="00896A6C">
        <w:rPr>
          <w:rFonts w:asciiTheme="minorHAnsi" w:hAnsiTheme="minorHAnsi" w:cstheme="minorHAnsi"/>
        </w:rPr>
        <w:t xml:space="preserve"> </w:t>
      </w:r>
      <w:r w:rsidR="00896A6C" w:rsidRPr="007923A1">
        <w:rPr>
          <w:rFonts w:asciiTheme="minorHAnsi" w:hAnsiTheme="minorHAnsi" w:cstheme="minorHAnsi"/>
        </w:rPr>
        <w:t>stanów świetlnych</w:t>
      </w:r>
      <w:r w:rsidR="007923A1" w:rsidRPr="007923A1">
        <w:rPr>
          <w:rFonts w:asciiTheme="minorHAnsi" w:hAnsiTheme="minorHAnsi" w:cstheme="minorHAnsi"/>
        </w:rPr>
        <w:t>:</w:t>
      </w:r>
      <w:r w:rsidR="00896A6C">
        <w:rPr>
          <w:rFonts w:asciiTheme="minorHAnsi" w:hAnsiTheme="minorHAnsi" w:cstheme="minorHAnsi"/>
        </w:rPr>
        <w:t xml:space="preserve"> nie więcej niż 15 sytuacji.</w:t>
      </w:r>
    </w:p>
    <w:p w14:paraId="199C7A1E" w14:textId="012537A5" w:rsidR="006A120B" w:rsidRDefault="006A120B" w:rsidP="00526442">
      <w:pPr>
        <w:pStyle w:val="Bezodstpw"/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 zakresie merytorycznym oraz </w:t>
      </w:r>
      <w:r w:rsidR="007923A1">
        <w:rPr>
          <w:rFonts w:asciiTheme="minorHAnsi" w:hAnsiTheme="minorHAnsi" w:cstheme="minorHAnsi"/>
        </w:rPr>
        <w:t xml:space="preserve">liczbie </w:t>
      </w:r>
      <w:r>
        <w:rPr>
          <w:rFonts w:asciiTheme="minorHAnsi" w:hAnsiTheme="minorHAnsi" w:cstheme="minorHAnsi"/>
        </w:rPr>
        <w:t xml:space="preserve">wykonawców </w:t>
      </w:r>
      <w:r w:rsidR="00B36C1E">
        <w:rPr>
          <w:rFonts w:asciiTheme="minorHAnsi" w:hAnsiTheme="minorHAnsi" w:cstheme="minorHAnsi"/>
        </w:rPr>
        <w:t>w danym spektaklu</w:t>
      </w:r>
      <w:r>
        <w:rPr>
          <w:rFonts w:asciiTheme="minorHAnsi" w:hAnsiTheme="minorHAnsi" w:cstheme="minorHAnsi"/>
        </w:rPr>
        <w:t xml:space="preserve"> decyduje ucze</w:t>
      </w:r>
      <w:r w:rsidR="007923A1">
        <w:rPr>
          <w:rFonts w:asciiTheme="minorHAnsi" w:hAnsiTheme="minorHAnsi" w:cstheme="minorHAnsi"/>
        </w:rPr>
        <w:t>l</w:t>
      </w:r>
      <w:r>
        <w:rPr>
          <w:rFonts w:asciiTheme="minorHAnsi" w:hAnsiTheme="minorHAnsi" w:cstheme="minorHAnsi"/>
        </w:rPr>
        <w:t xml:space="preserve">nia </w:t>
      </w:r>
      <w:r w:rsidR="008B75A4">
        <w:rPr>
          <w:rFonts w:asciiTheme="minorHAnsi" w:hAnsiTheme="minorHAnsi" w:cstheme="minorHAnsi"/>
        </w:rPr>
        <w:t xml:space="preserve">z uwzględnieniem </w:t>
      </w:r>
      <w:r>
        <w:rPr>
          <w:rFonts w:asciiTheme="minorHAnsi" w:hAnsiTheme="minorHAnsi" w:cstheme="minorHAnsi"/>
        </w:rPr>
        <w:t>możliwości techniczn</w:t>
      </w:r>
      <w:r w:rsidR="008B75A4">
        <w:rPr>
          <w:rFonts w:asciiTheme="minorHAnsi" w:hAnsiTheme="minorHAnsi" w:cstheme="minorHAnsi"/>
        </w:rPr>
        <w:t>ych</w:t>
      </w:r>
      <w:r>
        <w:rPr>
          <w:rFonts w:asciiTheme="minorHAnsi" w:hAnsiTheme="minorHAnsi" w:cstheme="minorHAnsi"/>
        </w:rPr>
        <w:t xml:space="preserve"> </w:t>
      </w:r>
      <w:r w:rsidR="008B75A4">
        <w:rPr>
          <w:rFonts w:asciiTheme="minorHAnsi" w:hAnsiTheme="minorHAnsi" w:cstheme="minorHAnsi"/>
        </w:rPr>
        <w:t>Dużej S</w:t>
      </w:r>
      <w:r>
        <w:rPr>
          <w:rFonts w:asciiTheme="minorHAnsi" w:hAnsiTheme="minorHAnsi" w:cstheme="minorHAnsi"/>
        </w:rPr>
        <w:t>ceny.</w:t>
      </w:r>
    </w:p>
    <w:p w14:paraId="2B93A55D" w14:textId="7515B46B" w:rsidR="006A120B" w:rsidRDefault="006A120B" w:rsidP="00526442">
      <w:pPr>
        <w:pStyle w:val="Bezodstpw"/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Wykonawcami w </w:t>
      </w:r>
      <w:r w:rsidR="00B36C1E">
        <w:rPr>
          <w:rFonts w:asciiTheme="minorHAnsi" w:hAnsiTheme="minorHAnsi" w:cstheme="minorHAnsi"/>
        </w:rPr>
        <w:t>pokazach spektakli festiwalowych</w:t>
      </w:r>
      <w:r>
        <w:rPr>
          <w:rFonts w:asciiTheme="minorHAnsi" w:hAnsiTheme="minorHAnsi" w:cstheme="minorHAnsi"/>
        </w:rPr>
        <w:t xml:space="preserve"> mogą być jedynie aktualni studenci danej uczelni.</w:t>
      </w:r>
    </w:p>
    <w:p w14:paraId="72BA2136" w14:textId="011D438D" w:rsidR="006A120B" w:rsidRDefault="006A120B" w:rsidP="00526442">
      <w:pPr>
        <w:pStyle w:val="Bezodstpw"/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Twórcami </w:t>
      </w:r>
      <w:r w:rsidR="00B36C1E">
        <w:rPr>
          <w:rFonts w:asciiTheme="minorHAnsi" w:hAnsiTheme="minorHAnsi" w:cstheme="minorHAnsi"/>
        </w:rPr>
        <w:t>spektakli w ramach pokazów festiwalowych</w:t>
      </w:r>
      <w:r>
        <w:rPr>
          <w:rFonts w:asciiTheme="minorHAnsi" w:hAnsiTheme="minorHAnsi" w:cstheme="minorHAnsi"/>
        </w:rPr>
        <w:t xml:space="preserve"> mogą być zarówno studenci, wykładowcy, jak i inne osoby twórcze zatrudnione do przygotowania </w:t>
      </w:r>
      <w:r w:rsidR="00B36C1E">
        <w:rPr>
          <w:rFonts w:asciiTheme="minorHAnsi" w:hAnsiTheme="minorHAnsi" w:cstheme="minorHAnsi"/>
        </w:rPr>
        <w:t>spektakli</w:t>
      </w:r>
      <w:r>
        <w:rPr>
          <w:rFonts w:asciiTheme="minorHAnsi" w:hAnsiTheme="minorHAnsi" w:cstheme="minorHAnsi"/>
        </w:rPr>
        <w:t xml:space="preserve"> przez daną uczelnię. </w:t>
      </w:r>
    </w:p>
    <w:p w14:paraId="36B5F46B" w14:textId="55AD694F" w:rsidR="006A120B" w:rsidRDefault="006A120B" w:rsidP="00526442">
      <w:pPr>
        <w:pStyle w:val="Bezodstpw"/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Wzór zgłoszenia stanowi </w:t>
      </w:r>
      <w:r w:rsidR="00412F93" w:rsidRPr="00412F93">
        <w:rPr>
          <w:rFonts w:asciiTheme="minorHAnsi" w:hAnsiTheme="minorHAnsi" w:cstheme="minorHAnsi"/>
          <w:i/>
          <w:iCs/>
        </w:rPr>
        <w:t>Z</w:t>
      </w:r>
      <w:r w:rsidRPr="00412F93">
        <w:rPr>
          <w:rFonts w:asciiTheme="minorHAnsi" w:hAnsiTheme="minorHAnsi" w:cstheme="minorHAnsi"/>
          <w:i/>
          <w:iCs/>
        </w:rPr>
        <w:t>ałącznik nr</w:t>
      </w:r>
      <w:r w:rsidR="00412F93" w:rsidRPr="00412F93">
        <w:rPr>
          <w:rFonts w:asciiTheme="minorHAnsi" w:hAnsiTheme="minorHAnsi" w:cstheme="minorHAnsi"/>
          <w:i/>
          <w:iCs/>
        </w:rPr>
        <w:t xml:space="preserve"> 3</w:t>
      </w:r>
      <w:r>
        <w:rPr>
          <w:rFonts w:asciiTheme="minorHAnsi" w:hAnsiTheme="minorHAnsi" w:cstheme="minorHAnsi"/>
        </w:rPr>
        <w:t xml:space="preserve">  </w:t>
      </w:r>
      <w:r w:rsidR="00412F93">
        <w:rPr>
          <w:rFonts w:asciiTheme="minorHAnsi" w:hAnsiTheme="minorHAnsi" w:cstheme="minorHAnsi"/>
        </w:rPr>
        <w:t xml:space="preserve">do </w:t>
      </w:r>
      <w:r w:rsidR="00896A6C">
        <w:rPr>
          <w:rFonts w:asciiTheme="minorHAnsi" w:hAnsiTheme="minorHAnsi" w:cstheme="minorHAnsi"/>
        </w:rPr>
        <w:t>Regulaminu</w:t>
      </w:r>
      <w:r w:rsidR="006C2A24">
        <w:rPr>
          <w:rFonts w:asciiTheme="minorHAnsi" w:hAnsiTheme="minorHAnsi" w:cstheme="minorHAnsi"/>
        </w:rPr>
        <w:t xml:space="preserve">  </w:t>
      </w:r>
      <w:bookmarkStart w:id="3" w:name="_Hlk226551723"/>
      <w:r w:rsidR="006C2A24">
        <w:rPr>
          <w:rFonts w:asciiTheme="minorHAnsi" w:hAnsiTheme="minorHAnsi" w:cstheme="minorHAnsi"/>
        </w:rPr>
        <w:t>wraz z wykazem utworów słowno-muzycznych</w:t>
      </w:r>
      <w:r>
        <w:rPr>
          <w:rFonts w:asciiTheme="minorHAnsi" w:hAnsiTheme="minorHAnsi" w:cstheme="minorHAnsi"/>
        </w:rPr>
        <w:t>.</w:t>
      </w:r>
    </w:p>
    <w:bookmarkEnd w:id="3"/>
    <w:p w14:paraId="2E9F4321" w14:textId="469111D0" w:rsidR="008B75A4" w:rsidRPr="00967C99" w:rsidRDefault="008B75A4" w:rsidP="00526442">
      <w:pPr>
        <w:pStyle w:val="Bezodstpw"/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</w:rPr>
      </w:pPr>
      <w:r w:rsidRPr="008B75A4">
        <w:rPr>
          <w:rFonts w:asciiTheme="minorHAnsi" w:hAnsiTheme="minorHAnsi" w:cstheme="minorHAnsi"/>
          <w:bCs/>
        </w:rPr>
        <w:t>Zgłoszenia</w:t>
      </w:r>
      <w:r w:rsidRPr="008B75A4">
        <w:rPr>
          <w:rFonts w:asciiTheme="minorHAnsi" w:hAnsiTheme="minorHAnsi" w:cstheme="minorHAnsi"/>
        </w:rPr>
        <w:t xml:space="preserve"> należy przesyłać w formie elektronicznej</w:t>
      </w:r>
      <w:r w:rsidR="00967C99">
        <w:rPr>
          <w:rFonts w:asciiTheme="minorHAnsi" w:hAnsiTheme="minorHAnsi" w:cstheme="minorHAnsi"/>
        </w:rPr>
        <w:t xml:space="preserve"> do </w:t>
      </w:r>
      <w:r w:rsidR="00967C99" w:rsidRPr="00896A6C">
        <w:rPr>
          <w:rFonts w:asciiTheme="minorHAnsi" w:hAnsiTheme="minorHAnsi" w:cstheme="minorHAnsi"/>
          <w:b/>
          <w:bCs/>
        </w:rPr>
        <w:t>5 czerwca 2026 r.</w:t>
      </w:r>
      <w:r w:rsidRPr="008B75A4">
        <w:rPr>
          <w:rFonts w:asciiTheme="minorHAnsi" w:hAnsiTheme="minorHAnsi" w:cstheme="minorHAnsi"/>
        </w:rPr>
        <w:t xml:space="preserve">, na adres </w:t>
      </w:r>
      <w:r w:rsidR="007923A1">
        <w:rPr>
          <w:rFonts w:asciiTheme="minorHAnsi" w:hAnsiTheme="minorHAnsi" w:cstheme="minorHAnsi"/>
        </w:rPr>
        <w:br/>
      </w:r>
      <w:r w:rsidRPr="008B75A4">
        <w:rPr>
          <w:rFonts w:asciiTheme="minorHAnsi" w:hAnsiTheme="minorHAnsi" w:cstheme="minorHAnsi"/>
        </w:rPr>
        <w:t xml:space="preserve">e-mail: </w:t>
      </w:r>
      <w:r w:rsidRPr="00E955D8">
        <w:rPr>
          <w:rFonts w:asciiTheme="minorHAnsi" w:hAnsiTheme="minorHAnsi" w:cstheme="minorHAnsi"/>
          <w:b/>
          <w:bCs/>
        </w:rPr>
        <w:t>g.pantak@ktt.pl</w:t>
      </w:r>
      <w:r w:rsidRPr="008B75A4">
        <w:rPr>
          <w:rFonts w:asciiTheme="minorHAnsi" w:hAnsiTheme="minorHAnsi" w:cstheme="minorHAnsi"/>
        </w:rPr>
        <w:t xml:space="preserve"> w tytule</w:t>
      </w:r>
      <w:r>
        <w:rPr>
          <w:rFonts w:asciiTheme="minorHAnsi" w:hAnsiTheme="minorHAnsi" w:cstheme="minorHAnsi"/>
        </w:rPr>
        <w:t xml:space="preserve"> </w:t>
      </w:r>
      <w:r w:rsidRPr="008B75A4">
        <w:rPr>
          <w:rFonts w:asciiTheme="minorHAnsi" w:hAnsiTheme="minorHAnsi" w:cstheme="minorHAnsi"/>
        </w:rPr>
        <w:t xml:space="preserve">wiadomości wpisując: </w:t>
      </w:r>
      <w:r w:rsidRPr="008B75A4">
        <w:rPr>
          <w:rFonts w:asciiTheme="minorHAnsi" w:hAnsiTheme="minorHAnsi" w:cstheme="minorHAnsi"/>
          <w:i/>
          <w:iCs/>
        </w:rPr>
        <w:t xml:space="preserve">Zgłoszenie do udziału w </w:t>
      </w:r>
      <w:r w:rsidR="00E61EF1">
        <w:rPr>
          <w:rFonts w:asciiTheme="minorHAnsi" w:hAnsiTheme="minorHAnsi" w:cstheme="minorHAnsi"/>
          <w:i/>
          <w:iCs/>
        </w:rPr>
        <w:t>pokazie spektakli festiwalowych</w:t>
      </w:r>
      <w:r w:rsidRPr="008B75A4">
        <w:rPr>
          <w:rFonts w:asciiTheme="minorHAnsi" w:hAnsiTheme="minorHAnsi" w:cstheme="minorHAnsi"/>
          <w:i/>
          <w:iCs/>
        </w:rPr>
        <w:t xml:space="preserve"> </w:t>
      </w:r>
      <w:r w:rsidR="007923A1">
        <w:rPr>
          <w:rFonts w:asciiTheme="minorHAnsi" w:hAnsiTheme="minorHAnsi" w:cstheme="minorHAnsi"/>
          <w:i/>
          <w:iCs/>
        </w:rPr>
        <w:t xml:space="preserve">- </w:t>
      </w:r>
      <w:r w:rsidR="00412F93">
        <w:rPr>
          <w:rFonts w:asciiTheme="minorHAnsi" w:hAnsiTheme="minorHAnsi" w:cstheme="minorHAnsi"/>
          <w:i/>
          <w:iCs/>
        </w:rPr>
        <w:t>F</w:t>
      </w:r>
      <w:r w:rsidR="007923A1">
        <w:rPr>
          <w:rFonts w:asciiTheme="minorHAnsi" w:hAnsiTheme="minorHAnsi" w:cstheme="minorHAnsi"/>
          <w:i/>
          <w:iCs/>
        </w:rPr>
        <w:t xml:space="preserve">estiwal </w:t>
      </w:r>
      <w:r w:rsidR="00412F93">
        <w:rPr>
          <w:rFonts w:asciiTheme="minorHAnsi" w:hAnsiTheme="minorHAnsi" w:cstheme="minorHAnsi"/>
          <w:i/>
          <w:iCs/>
        </w:rPr>
        <w:t>STS</w:t>
      </w:r>
      <w:r w:rsidR="007923A1">
        <w:rPr>
          <w:rFonts w:asciiTheme="minorHAnsi" w:hAnsiTheme="minorHAnsi" w:cstheme="minorHAnsi"/>
          <w:i/>
          <w:iCs/>
        </w:rPr>
        <w:t>W</w:t>
      </w:r>
      <w:r w:rsidR="00412F93">
        <w:rPr>
          <w:rFonts w:asciiTheme="minorHAnsi" w:hAnsiTheme="minorHAnsi" w:cstheme="minorHAnsi"/>
          <w:i/>
          <w:iCs/>
        </w:rPr>
        <w:t xml:space="preserve"> </w:t>
      </w:r>
      <w:r w:rsidRPr="008B75A4">
        <w:rPr>
          <w:rFonts w:asciiTheme="minorHAnsi" w:hAnsiTheme="minorHAnsi" w:cstheme="minorHAnsi"/>
          <w:i/>
          <w:iCs/>
        </w:rPr>
        <w:t>2026 – NAZWA UCZELNI</w:t>
      </w:r>
      <w:r w:rsidR="00527754">
        <w:rPr>
          <w:rFonts w:asciiTheme="minorHAnsi" w:hAnsiTheme="minorHAnsi" w:cstheme="minorHAnsi"/>
          <w:i/>
          <w:iCs/>
        </w:rPr>
        <w:t>.</w:t>
      </w:r>
    </w:p>
    <w:p w14:paraId="0CD9EF30" w14:textId="2E9E403E" w:rsidR="00967C99" w:rsidRPr="00D44CBB" w:rsidRDefault="00967C99" w:rsidP="00526442">
      <w:pPr>
        <w:pStyle w:val="Bezodstpw"/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D44CBB">
        <w:rPr>
          <w:rFonts w:asciiTheme="minorHAnsi" w:hAnsiTheme="minorHAnsi" w:cstheme="minorHAnsi"/>
          <w:color w:val="000000" w:themeColor="text1"/>
        </w:rPr>
        <w:t xml:space="preserve">Komplet zgłoszeniowy </w:t>
      </w:r>
      <w:r w:rsidR="007923A1">
        <w:rPr>
          <w:rFonts w:asciiTheme="minorHAnsi" w:hAnsiTheme="minorHAnsi" w:cstheme="minorHAnsi"/>
          <w:color w:val="000000" w:themeColor="text1"/>
        </w:rPr>
        <w:t>(</w:t>
      </w:r>
      <w:r w:rsidR="00E61EF1" w:rsidRPr="00D44CBB">
        <w:rPr>
          <w:rFonts w:asciiTheme="minorHAnsi" w:hAnsiTheme="minorHAnsi" w:cstheme="minorHAnsi"/>
          <w:color w:val="000000" w:themeColor="text1"/>
        </w:rPr>
        <w:t>dla każdego spektaklu oddzielnie</w:t>
      </w:r>
      <w:r w:rsidR="007923A1">
        <w:rPr>
          <w:rFonts w:asciiTheme="minorHAnsi" w:hAnsiTheme="minorHAnsi" w:cstheme="minorHAnsi"/>
          <w:color w:val="000000" w:themeColor="text1"/>
        </w:rPr>
        <w:t>)</w:t>
      </w:r>
      <w:r w:rsidR="00E61EF1" w:rsidRPr="00D44CBB">
        <w:rPr>
          <w:rFonts w:asciiTheme="minorHAnsi" w:hAnsiTheme="minorHAnsi" w:cstheme="minorHAnsi"/>
          <w:color w:val="000000" w:themeColor="text1"/>
        </w:rPr>
        <w:t xml:space="preserve"> </w:t>
      </w:r>
      <w:r w:rsidRPr="00D44CBB">
        <w:rPr>
          <w:rFonts w:asciiTheme="minorHAnsi" w:hAnsiTheme="minorHAnsi" w:cstheme="minorHAnsi"/>
          <w:color w:val="000000" w:themeColor="text1"/>
        </w:rPr>
        <w:t>stanow</w:t>
      </w:r>
      <w:r w:rsidR="007923A1">
        <w:rPr>
          <w:rFonts w:asciiTheme="minorHAnsi" w:hAnsiTheme="minorHAnsi" w:cstheme="minorHAnsi"/>
          <w:color w:val="000000" w:themeColor="text1"/>
        </w:rPr>
        <w:t>i</w:t>
      </w:r>
      <w:r w:rsidRPr="00D44CBB">
        <w:rPr>
          <w:rFonts w:asciiTheme="minorHAnsi" w:hAnsiTheme="minorHAnsi" w:cstheme="minorHAnsi"/>
          <w:color w:val="000000" w:themeColor="text1"/>
        </w:rPr>
        <w:t>ą wypełnion</w:t>
      </w:r>
      <w:r w:rsidR="00D44CBB">
        <w:rPr>
          <w:rFonts w:asciiTheme="minorHAnsi" w:hAnsiTheme="minorHAnsi" w:cstheme="minorHAnsi"/>
          <w:color w:val="000000" w:themeColor="text1"/>
        </w:rPr>
        <w:t>e</w:t>
      </w:r>
      <w:r w:rsidRPr="00D44CBB">
        <w:rPr>
          <w:rFonts w:asciiTheme="minorHAnsi" w:hAnsiTheme="minorHAnsi" w:cstheme="minorHAnsi"/>
          <w:color w:val="000000" w:themeColor="text1"/>
        </w:rPr>
        <w:t>:</w:t>
      </w:r>
    </w:p>
    <w:p w14:paraId="4BDD77E2" w14:textId="12AB3FD9" w:rsidR="00967C99" w:rsidRPr="00D44CBB" w:rsidRDefault="00967C99" w:rsidP="00526442">
      <w:pPr>
        <w:pStyle w:val="Bezodstpw"/>
        <w:numPr>
          <w:ilvl w:val="0"/>
          <w:numId w:val="2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bookmarkStart w:id="4" w:name="_Hlk227006601"/>
      <w:r w:rsidRPr="00D44CBB">
        <w:rPr>
          <w:rFonts w:asciiTheme="minorHAnsi" w:hAnsiTheme="minorHAnsi" w:cstheme="minorHAnsi"/>
          <w:i/>
          <w:iCs/>
          <w:color w:val="000000" w:themeColor="text1"/>
        </w:rPr>
        <w:t>Załącznik nr 3</w:t>
      </w:r>
      <w:r w:rsidRPr="00D44CBB">
        <w:rPr>
          <w:rFonts w:asciiTheme="minorHAnsi" w:hAnsiTheme="minorHAnsi" w:cstheme="minorHAnsi"/>
          <w:color w:val="000000" w:themeColor="text1"/>
        </w:rPr>
        <w:t xml:space="preserve"> w wersji edytowalnej,</w:t>
      </w:r>
    </w:p>
    <w:p w14:paraId="158E28B4" w14:textId="35F7F411" w:rsidR="00967C99" w:rsidRPr="00D44CBB" w:rsidRDefault="00967C99" w:rsidP="00526442">
      <w:pPr>
        <w:pStyle w:val="Bezodstpw"/>
        <w:numPr>
          <w:ilvl w:val="0"/>
          <w:numId w:val="2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D44CBB">
        <w:rPr>
          <w:rFonts w:asciiTheme="minorHAnsi" w:hAnsiTheme="minorHAnsi" w:cstheme="minorHAnsi"/>
          <w:color w:val="000000" w:themeColor="text1"/>
        </w:rPr>
        <w:t>wykaz utworów na formularzu ZA</w:t>
      </w:r>
      <w:r w:rsidR="007923A1">
        <w:rPr>
          <w:rFonts w:asciiTheme="minorHAnsi" w:hAnsiTheme="minorHAnsi" w:cstheme="minorHAnsi"/>
          <w:color w:val="000000" w:themeColor="text1"/>
        </w:rPr>
        <w:t>i</w:t>
      </w:r>
      <w:r w:rsidRPr="00D44CBB">
        <w:rPr>
          <w:rFonts w:asciiTheme="minorHAnsi" w:hAnsiTheme="minorHAnsi" w:cstheme="minorHAnsi"/>
          <w:color w:val="000000" w:themeColor="text1"/>
        </w:rPr>
        <w:t>KS</w:t>
      </w:r>
      <w:r w:rsidR="007923A1">
        <w:rPr>
          <w:rFonts w:asciiTheme="minorHAnsi" w:hAnsiTheme="minorHAnsi" w:cstheme="minorHAnsi"/>
          <w:color w:val="000000" w:themeColor="text1"/>
        </w:rPr>
        <w:t xml:space="preserve"> (</w:t>
      </w:r>
      <w:r w:rsidR="00D44CBB">
        <w:rPr>
          <w:rFonts w:asciiTheme="minorHAnsi" w:hAnsiTheme="minorHAnsi" w:cstheme="minorHAnsi"/>
          <w:color w:val="000000" w:themeColor="text1"/>
        </w:rPr>
        <w:t xml:space="preserve">chyba, że </w:t>
      </w:r>
      <w:r w:rsidR="00D44CBB" w:rsidRPr="00D44CBB">
        <w:rPr>
          <w:rFonts w:asciiTheme="minorHAnsi" w:hAnsiTheme="minorHAnsi" w:cstheme="minorHAnsi"/>
          <w:i/>
          <w:iCs/>
          <w:color w:val="000000" w:themeColor="text1"/>
        </w:rPr>
        <w:t>nie dotyczy</w:t>
      </w:r>
      <w:r w:rsidR="007923A1">
        <w:rPr>
          <w:rFonts w:asciiTheme="minorHAnsi" w:hAnsiTheme="minorHAnsi" w:cstheme="minorHAnsi"/>
          <w:i/>
          <w:iCs/>
          <w:color w:val="000000" w:themeColor="text1"/>
        </w:rPr>
        <w:t>,</w:t>
      </w:r>
      <w:r w:rsidR="00D44CBB">
        <w:rPr>
          <w:rFonts w:asciiTheme="minorHAnsi" w:hAnsiTheme="minorHAnsi" w:cstheme="minorHAnsi"/>
          <w:color w:val="000000" w:themeColor="text1"/>
        </w:rPr>
        <w:t xml:space="preserve"> gdy uczelnia ma pełne prawa do utworów</w:t>
      </w:r>
      <w:r w:rsidR="007923A1">
        <w:rPr>
          <w:rFonts w:asciiTheme="minorHAnsi" w:hAnsiTheme="minorHAnsi" w:cstheme="minorHAnsi"/>
          <w:color w:val="000000" w:themeColor="text1"/>
        </w:rPr>
        <w:t>)</w:t>
      </w:r>
      <w:r w:rsidR="0046758F" w:rsidRPr="00D44CBB">
        <w:rPr>
          <w:rFonts w:asciiTheme="minorHAnsi" w:hAnsiTheme="minorHAnsi" w:cstheme="minorHAnsi"/>
          <w:color w:val="000000" w:themeColor="text1"/>
        </w:rPr>
        <w:t>,</w:t>
      </w:r>
    </w:p>
    <w:p w14:paraId="0C2DF599" w14:textId="3137C8AC" w:rsidR="00967C99" w:rsidRPr="00D44CBB" w:rsidRDefault="00681D14" w:rsidP="00526442">
      <w:pPr>
        <w:pStyle w:val="Bezodstpw"/>
        <w:numPr>
          <w:ilvl w:val="0"/>
          <w:numId w:val="2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D44CBB">
        <w:rPr>
          <w:rFonts w:asciiTheme="minorHAnsi" w:hAnsiTheme="minorHAnsi" w:cstheme="minorHAnsi"/>
          <w:color w:val="000000" w:themeColor="text1"/>
        </w:rPr>
        <w:t>zgoda uczestnika/studenta (podpisany s</w:t>
      </w:r>
      <w:r w:rsidR="007923A1">
        <w:rPr>
          <w:rFonts w:asciiTheme="minorHAnsi" w:hAnsiTheme="minorHAnsi" w:cstheme="minorHAnsi"/>
          <w:color w:val="000000" w:themeColor="text1"/>
        </w:rPr>
        <w:t>k</w:t>
      </w:r>
      <w:r w:rsidRPr="00D44CBB">
        <w:rPr>
          <w:rFonts w:asciiTheme="minorHAnsi" w:hAnsiTheme="minorHAnsi" w:cstheme="minorHAnsi"/>
          <w:color w:val="000000" w:themeColor="text1"/>
        </w:rPr>
        <w:t>an)</w:t>
      </w:r>
      <w:r w:rsidR="0059635E">
        <w:rPr>
          <w:rFonts w:asciiTheme="minorHAnsi" w:hAnsiTheme="minorHAnsi" w:cstheme="minorHAnsi"/>
          <w:color w:val="000000" w:themeColor="text1"/>
        </w:rPr>
        <w:t>,</w:t>
      </w:r>
    </w:p>
    <w:p w14:paraId="0D2A9852" w14:textId="3E94D27D" w:rsidR="00681D14" w:rsidRPr="00D44CBB" w:rsidRDefault="00681D14" w:rsidP="00526442">
      <w:pPr>
        <w:pStyle w:val="Bezodstpw"/>
        <w:numPr>
          <w:ilvl w:val="0"/>
          <w:numId w:val="2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D44CBB">
        <w:rPr>
          <w:rFonts w:asciiTheme="minorHAnsi" w:hAnsiTheme="minorHAnsi" w:cstheme="minorHAnsi"/>
          <w:color w:val="000000" w:themeColor="text1"/>
        </w:rPr>
        <w:t>zgoda uczestnika/pracownika uczelni (podpisany s</w:t>
      </w:r>
      <w:r w:rsidR="007923A1">
        <w:rPr>
          <w:rFonts w:asciiTheme="minorHAnsi" w:hAnsiTheme="minorHAnsi" w:cstheme="minorHAnsi"/>
          <w:color w:val="000000" w:themeColor="text1"/>
        </w:rPr>
        <w:t>k</w:t>
      </w:r>
      <w:r w:rsidRPr="00D44CBB">
        <w:rPr>
          <w:rFonts w:asciiTheme="minorHAnsi" w:hAnsiTheme="minorHAnsi" w:cstheme="minorHAnsi"/>
          <w:color w:val="000000" w:themeColor="text1"/>
        </w:rPr>
        <w:t>an)</w:t>
      </w:r>
      <w:r w:rsidR="0046758F" w:rsidRPr="00D44CBB">
        <w:rPr>
          <w:rFonts w:asciiTheme="minorHAnsi" w:hAnsiTheme="minorHAnsi" w:cstheme="minorHAnsi"/>
          <w:color w:val="000000" w:themeColor="text1"/>
        </w:rPr>
        <w:t>.</w:t>
      </w:r>
    </w:p>
    <w:bookmarkEnd w:id="4"/>
    <w:p w14:paraId="1958F816" w14:textId="77777777" w:rsidR="00CB3708" w:rsidRDefault="00CB3708" w:rsidP="00B008B4">
      <w:pPr>
        <w:pStyle w:val="Bezodstpw"/>
        <w:spacing w:line="276" w:lineRule="auto"/>
        <w:ind w:left="720"/>
        <w:jc w:val="both"/>
        <w:rPr>
          <w:rFonts w:asciiTheme="minorHAnsi" w:hAnsiTheme="minorHAnsi" w:cstheme="minorHAnsi"/>
        </w:rPr>
      </w:pPr>
    </w:p>
    <w:p w14:paraId="56A17FA3" w14:textId="77777777" w:rsidR="007923A1" w:rsidRDefault="007923A1" w:rsidP="00B008B4">
      <w:pPr>
        <w:pStyle w:val="Bezodstpw"/>
        <w:spacing w:line="276" w:lineRule="auto"/>
        <w:ind w:left="720"/>
        <w:jc w:val="both"/>
        <w:rPr>
          <w:rFonts w:asciiTheme="minorHAnsi" w:hAnsiTheme="minorHAnsi" w:cstheme="minorHAnsi"/>
        </w:rPr>
      </w:pPr>
    </w:p>
    <w:p w14:paraId="7F773AFB" w14:textId="77777777" w:rsidR="007923A1" w:rsidRDefault="007923A1" w:rsidP="00B008B4">
      <w:pPr>
        <w:pStyle w:val="Bezodstpw"/>
        <w:spacing w:line="276" w:lineRule="auto"/>
        <w:ind w:left="720"/>
        <w:jc w:val="both"/>
        <w:rPr>
          <w:rFonts w:asciiTheme="minorHAnsi" w:hAnsiTheme="minorHAnsi" w:cstheme="minorHAnsi"/>
        </w:rPr>
      </w:pPr>
    </w:p>
    <w:p w14:paraId="5F1BC7A5" w14:textId="77777777" w:rsidR="007923A1" w:rsidRDefault="007923A1" w:rsidP="00B008B4">
      <w:pPr>
        <w:pStyle w:val="Bezodstpw"/>
        <w:spacing w:line="276" w:lineRule="auto"/>
        <w:ind w:left="720"/>
        <w:jc w:val="both"/>
        <w:rPr>
          <w:rFonts w:asciiTheme="minorHAnsi" w:hAnsiTheme="minorHAnsi" w:cstheme="minorHAnsi"/>
        </w:rPr>
      </w:pPr>
    </w:p>
    <w:p w14:paraId="32DC1626" w14:textId="77777777" w:rsidR="007923A1" w:rsidRDefault="007923A1" w:rsidP="00B008B4">
      <w:pPr>
        <w:pStyle w:val="Bezodstpw"/>
        <w:spacing w:line="276" w:lineRule="auto"/>
        <w:ind w:left="720"/>
        <w:jc w:val="both"/>
        <w:rPr>
          <w:rFonts w:asciiTheme="minorHAnsi" w:hAnsiTheme="minorHAnsi" w:cstheme="minorHAnsi"/>
        </w:rPr>
      </w:pPr>
    </w:p>
    <w:p w14:paraId="100CCC61" w14:textId="77777777" w:rsidR="007923A1" w:rsidRDefault="007923A1" w:rsidP="00B008B4">
      <w:pPr>
        <w:pStyle w:val="Bezodstpw"/>
        <w:spacing w:line="276" w:lineRule="auto"/>
        <w:jc w:val="center"/>
        <w:rPr>
          <w:rFonts w:asciiTheme="minorHAnsi" w:hAnsiTheme="minorHAnsi" w:cstheme="minorHAnsi"/>
          <w:b/>
        </w:rPr>
      </w:pPr>
    </w:p>
    <w:p w14:paraId="468A7B64" w14:textId="0589BC63" w:rsidR="00CB3708" w:rsidRPr="006A120B" w:rsidRDefault="00CB3708" w:rsidP="00B008B4">
      <w:pPr>
        <w:pStyle w:val="Bezodstpw"/>
        <w:spacing w:line="276" w:lineRule="auto"/>
        <w:jc w:val="center"/>
        <w:rPr>
          <w:rFonts w:asciiTheme="minorHAnsi" w:eastAsia="Arial" w:hAnsiTheme="minorHAnsi" w:cstheme="minorHAnsi"/>
          <w:b/>
        </w:rPr>
      </w:pPr>
      <w:r w:rsidRPr="006A120B">
        <w:rPr>
          <w:rFonts w:asciiTheme="minorHAnsi" w:hAnsiTheme="minorHAnsi" w:cstheme="minorHAnsi"/>
          <w:b/>
        </w:rPr>
        <w:lastRenderedPageBreak/>
        <w:t xml:space="preserve">§ </w:t>
      </w:r>
      <w:r>
        <w:rPr>
          <w:rFonts w:asciiTheme="minorHAnsi" w:hAnsiTheme="minorHAnsi" w:cstheme="minorHAnsi"/>
          <w:b/>
        </w:rPr>
        <w:t>4</w:t>
      </w:r>
    </w:p>
    <w:p w14:paraId="49AC80F9" w14:textId="7B17F5A6" w:rsidR="00CB3708" w:rsidRPr="006A120B" w:rsidRDefault="00CB3708" w:rsidP="00B008B4">
      <w:pPr>
        <w:pStyle w:val="Bezodstpw"/>
        <w:spacing w:line="276" w:lineRule="auto"/>
        <w:jc w:val="center"/>
        <w:rPr>
          <w:rFonts w:asciiTheme="minorHAnsi" w:eastAsia="Arial" w:hAnsiTheme="minorHAnsi" w:cstheme="minorHAnsi"/>
          <w:b/>
          <w:u w:val="single"/>
        </w:rPr>
      </w:pPr>
      <w:r w:rsidRPr="006A120B">
        <w:rPr>
          <w:rFonts w:asciiTheme="minorHAnsi" w:hAnsiTheme="minorHAnsi" w:cstheme="minorHAnsi"/>
          <w:b/>
          <w:u w:val="single"/>
        </w:rPr>
        <w:t xml:space="preserve">ZGŁOSZENIE </w:t>
      </w:r>
      <w:r w:rsidR="00D44CBB">
        <w:rPr>
          <w:rFonts w:asciiTheme="minorHAnsi" w:hAnsiTheme="minorHAnsi" w:cstheme="minorHAnsi"/>
          <w:b/>
          <w:u w:val="single"/>
        </w:rPr>
        <w:t>SPEKTAKL</w:t>
      </w:r>
      <w:r w:rsidR="00D54E22">
        <w:rPr>
          <w:rFonts w:asciiTheme="minorHAnsi" w:hAnsiTheme="minorHAnsi" w:cstheme="minorHAnsi"/>
          <w:b/>
          <w:u w:val="single"/>
        </w:rPr>
        <w:t>U</w:t>
      </w:r>
      <w:r w:rsidR="00D44CBB">
        <w:rPr>
          <w:rFonts w:asciiTheme="minorHAnsi" w:hAnsiTheme="minorHAnsi" w:cstheme="minorHAnsi"/>
          <w:b/>
          <w:u w:val="single"/>
        </w:rPr>
        <w:t xml:space="preserve"> DO POKAZU KONKURSOWEGO</w:t>
      </w:r>
    </w:p>
    <w:p w14:paraId="79DC9B88" w14:textId="77777777" w:rsidR="00CB3708" w:rsidRPr="006A120B" w:rsidRDefault="00CB3708" w:rsidP="00B008B4">
      <w:pPr>
        <w:pStyle w:val="Bezodstpw"/>
        <w:spacing w:line="276" w:lineRule="auto"/>
        <w:jc w:val="both"/>
        <w:rPr>
          <w:rFonts w:asciiTheme="minorHAnsi" w:eastAsia="Arial" w:hAnsiTheme="minorHAnsi" w:cstheme="minorHAnsi"/>
          <w:bCs/>
          <w:u w:val="single"/>
        </w:rPr>
      </w:pPr>
    </w:p>
    <w:p w14:paraId="3CD06B7A" w14:textId="674CEBEB" w:rsidR="008B75A4" w:rsidRDefault="00D44CBB" w:rsidP="00526442">
      <w:pPr>
        <w:pStyle w:val="Bezodstpw"/>
        <w:numPr>
          <w:ilvl w:val="0"/>
          <w:numId w:val="23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Pokazy spektakli konkursowych</w:t>
      </w:r>
      <w:r w:rsidR="008B75A4" w:rsidRPr="006A120B">
        <w:rPr>
          <w:rFonts w:asciiTheme="minorHAnsi" w:hAnsiTheme="minorHAnsi" w:cstheme="minorHAnsi"/>
        </w:rPr>
        <w:t xml:space="preserve"> odbywać się będą na Dużej Scenie Organizatora, posiadającej możliwości techniczne opisane w </w:t>
      </w:r>
      <w:r w:rsidR="00412F93">
        <w:rPr>
          <w:rFonts w:asciiTheme="minorHAnsi" w:hAnsiTheme="minorHAnsi" w:cstheme="minorHAnsi"/>
          <w:i/>
          <w:iCs/>
        </w:rPr>
        <w:t>Z</w:t>
      </w:r>
      <w:r w:rsidR="008B75A4" w:rsidRPr="00412F93">
        <w:rPr>
          <w:rFonts w:asciiTheme="minorHAnsi" w:hAnsiTheme="minorHAnsi" w:cstheme="minorHAnsi"/>
          <w:i/>
          <w:iCs/>
        </w:rPr>
        <w:t xml:space="preserve">ałączniku nr </w:t>
      </w:r>
      <w:r>
        <w:rPr>
          <w:rFonts w:asciiTheme="minorHAnsi" w:hAnsiTheme="minorHAnsi" w:cstheme="minorHAnsi"/>
          <w:i/>
          <w:iCs/>
        </w:rPr>
        <w:t>5</w:t>
      </w:r>
      <w:r w:rsidR="008B75A4">
        <w:rPr>
          <w:rFonts w:asciiTheme="minorHAnsi" w:hAnsiTheme="minorHAnsi" w:cstheme="minorHAnsi"/>
        </w:rPr>
        <w:t xml:space="preserve"> </w:t>
      </w:r>
      <w:r w:rsidR="008B75A4" w:rsidRPr="006A120B">
        <w:rPr>
          <w:rFonts w:asciiTheme="minorHAnsi" w:hAnsiTheme="minorHAnsi" w:cstheme="minorHAnsi"/>
        </w:rPr>
        <w:t>do Regulaminu.</w:t>
      </w:r>
    </w:p>
    <w:p w14:paraId="507E3B7B" w14:textId="77777777" w:rsidR="0034360E" w:rsidRPr="006A120B" w:rsidRDefault="0034360E" w:rsidP="00B008B4">
      <w:pPr>
        <w:pStyle w:val="Bezodstpw"/>
        <w:spacing w:line="276" w:lineRule="auto"/>
        <w:ind w:left="720"/>
        <w:jc w:val="both"/>
        <w:rPr>
          <w:rFonts w:asciiTheme="minorHAnsi" w:hAnsiTheme="minorHAnsi" w:cstheme="minorHAnsi"/>
        </w:rPr>
      </w:pPr>
    </w:p>
    <w:p w14:paraId="22B7F207" w14:textId="0A36F863" w:rsidR="008B75A4" w:rsidRDefault="008B75A4" w:rsidP="00526442">
      <w:pPr>
        <w:pStyle w:val="Bezodstpw"/>
        <w:numPr>
          <w:ilvl w:val="0"/>
          <w:numId w:val="23"/>
        </w:numPr>
        <w:spacing w:line="276" w:lineRule="auto"/>
        <w:jc w:val="both"/>
        <w:rPr>
          <w:rFonts w:asciiTheme="minorHAnsi" w:hAnsiTheme="minorHAnsi" w:cstheme="minorHAnsi"/>
        </w:rPr>
      </w:pPr>
      <w:r w:rsidRPr="006A120B">
        <w:rPr>
          <w:rFonts w:asciiTheme="minorHAnsi" w:hAnsiTheme="minorHAnsi" w:cstheme="minorHAnsi"/>
        </w:rPr>
        <w:t xml:space="preserve">Każda uczelnia ma możliwość zgłoszenia </w:t>
      </w:r>
      <w:r w:rsidR="00412F93">
        <w:rPr>
          <w:rFonts w:asciiTheme="minorHAnsi" w:hAnsiTheme="minorHAnsi" w:cstheme="minorHAnsi"/>
        </w:rPr>
        <w:t xml:space="preserve">do </w:t>
      </w:r>
      <w:r w:rsidRPr="006A120B">
        <w:rPr>
          <w:rFonts w:asciiTheme="minorHAnsi" w:hAnsiTheme="minorHAnsi" w:cstheme="minorHAnsi"/>
        </w:rPr>
        <w:t xml:space="preserve">pokazu </w:t>
      </w:r>
      <w:r w:rsidR="00D44CBB">
        <w:rPr>
          <w:rFonts w:asciiTheme="minorHAnsi" w:hAnsiTheme="minorHAnsi" w:cstheme="minorHAnsi"/>
        </w:rPr>
        <w:t>spektakli konkursowych spektakl</w:t>
      </w:r>
      <w:r w:rsidR="007923A1">
        <w:rPr>
          <w:rFonts w:asciiTheme="minorHAnsi" w:hAnsiTheme="minorHAnsi" w:cstheme="minorHAnsi"/>
        </w:rPr>
        <w:t>u</w:t>
      </w:r>
      <w:r w:rsidR="007923A1">
        <w:rPr>
          <w:rFonts w:asciiTheme="minorHAnsi" w:hAnsiTheme="minorHAnsi" w:cstheme="minorHAnsi"/>
        </w:rPr>
        <w:br/>
      </w:r>
      <w:r w:rsidRPr="006A120B">
        <w:rPr>
          <w:rFonts w:asciiTheme="minorHAnsi" w:hAnsiTheme="minorHAnsi" w:cstheme="minorHAnsi"/>
        </w:rPr>
        <w:t>z wiodącą rolą tańca o</w:t>
      </w:r>
      <w:r>
        <w:rPr>
          <w:rFonts w:asciiTheme="minorHAnsi" w:hAnsiTheme="minorHAnsi" w:cstheme="minorHAnsi"/>
        </w:rPr>
        <w:t> </w:t>
      </w:r>
      <w:r w:rsidRPr="006A120B">
        <w:rPr>
          <w:rFonts w:asciiTheme="minorHAnsi" w:hAnsiTheme="minorHAnsi" w:cstheme="minorHAnsi"/>
        </w:rPr>
        <w:t xml:space="preserve">czasie trwania </w:t>
      </w:r>
      <w:r>
        <w:rPr>
          <w:rFonts w:asciiTheme="minorHAnsi" w:hAnsiTheme="minorHAnsi" w:cstheme="minorHAnsi"/>
        </w:rPr>
        <w:t>8</w:t>
      </w:r>
      <w:r w:rsidR="007923A1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32</w:t>
      </w:r>
      <w:r w:rsidRPr="006A120B">
        <w:rPr>
          <w:rFonts w:asciiTheme="minorHAnsi" w:hAnsiTheme="minorHAnsi" w:cstheme="minorHAnsi"/>
        </w:rPr>
        <w:t xml:space="preserve"> min. </w:t>
      </w:r>
    </w:p>
    <w:p w14:paraId="03D0C1BE" w14:textId="77777777" w:rsidR="0034360E" w:rsidRDefault="0034360E" w:rsidP="00B008B4">
      <w:pPr>
        <w:pStyle w:val="Bezodstpw"/>
        <w:spacing w:line="276" w:lineRule="auto"/>
        <w:ind w:left="720"/>
        <w:jc w:val="both"/>
        <w:rPr>
          <w:rFonts w:asciiTheme="minorHAnsi" w:hAnsiTheme="minorHAnsi" w:cstheme="minorHAnsi"/>
        </w:rPr>
      </w:pPr>
    </w:p>
    <w:p w14:paraId="0D57F974" w14:textId="2A93164C" w:rsidR="008B75A4" w:rsidRDefault="008B75A4" w:rsidP="00526442">
      <w:pPr>
        <w:pStyle w:val="Bezodstpw"/>
        <w:numPr>
          <w:ilvl w:val="0"/>
          <w:numId w:val="23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Uczelnia może zgłosić kilka </w:t>
      </w:r>
      <w:r w:rsidR="00D44CBB">
        <w:rPr>
          <w:rFonts w:asciiTheme="minorHAnsi" w:hAnsiTheme="minorHAnsi" w:cstheme="minorHAnsi"/>
        </w:rPr>
        <w:t>spektakli</w:t>
      </w:r>
      <w:r>
        <w:rPr>
          <w:rFonts w:asciiTheme="minorHAnsi" w:hAnsiTheme="minorHAnsi" w:cstheme="minorHAnsi"/>
        </w:rPr>
        <w:t xml:space="preserve"> mieszczących się w limicie czasu, jednak jed</w:t>
      </w:r>
      <w:r w:rsidR="00D44CBB">
        <w:rPr>
          <w:rFonts w:asciiTheme="minorHAnsi" w:hAnsiTheme="minorHAnsi" w:cstheme="minorHAnsi"/>
        </w:rPr>
        <w:t>en spektakl</w:t>
      </w:r>
      <w:r>
        <w:rPr>
          <w:rFonts w:asciiTheme="minorHAnsi" w:hAnsiTheme="minorHAnsi" w:cstheme="minorHAnsi"/>
        </w:rPr>
        <w:t xml:space="preserve"> nie może być krótsz</w:t>
      </w:r>
      <w:r w:rsidR="007923A1">
        <w:rPr>
          <w:rFonts w:asciiTheme="minorHAnsi" w:hAnsiTheme="minorHAnsi" w:cstheme="minorHAnsi"/>
        </w:rPr>
        <w:t>y</w:t>
      </w:r>
      <w:r>
        <w:rPr>
          <w:rFonts w:asciiTheme="minorHAnsi" w:hAnsiTheme="minorHAnsi" w:cstheme="minorHAnsi"/>
        </w:rPr>
        <w:t xml:space="preserve"> niż 8 min</w:t>
      </w:r>
      <w:r w:rsidR="00412F93">
        <w:rPr>
          <w:rFonts w:asciiTheme="minorHAnsi" w:hAnsiTheme="minorHAnsi" w:cstheme="minorHAnsi"/>
        </w:rPr>
        <w:t>. (np. 4 x 8 min, 2 x 16 min itp.)</w:t>
      </w:r>
    </w:p>
    <w:p w14:paraId="7D1A8710" w14:textId="77777777" w:rsidR="0034360E" w:rsidRPr="006A120B" w:rsidRDefault="0034360E" w:rsidP="00B008B4">
      <w:pPr>
        <w:pStyle w:val="Bezodstpw"/>
        <w:spacing w:line="276" w:lineRule="auto"/>
        <w:ind w:left="720"/>
        <w:jc w:val="both"/>
        <w:rPr>
          <w:rFonts w:asciiTheme="minorHAnsi" w:hAnsiTheme="minorHAnsi" w:cstheme="minorHAnsi"/>
        </w:rPr>
      </w:pPr>
    </w:p>
    <w:p w14:paraId="0E0BC9E7" w14:textId="3A2A1840" w:rsidR="00412F93" w:rsidRPr="00412F93" w:rsidRDefault="00412F93" w:rsidP="00526442">
      <w:pPr>
        <w:pStyle w:val="Bezodstpw"/>
        <w:numPr>
          <w:ilvl w:val="0"/>
          <w:numId w:val="23"/>
        </w:numPr>
        <w:spacing w:line="276" w:lineRule="auto"/>
        <w:jc w:val="both"/>
        <w:rPr>
          <w:rFonts w:asciiTheme="minorHAnsi" w:hAnsiTheme="minorHAnsi" w:cstheme="minorHAnsi"/>
        </w:rPr>
      </w:pPr>
      <w:r w:rsidRPr="006A120B">
        <w:rPr>
          <w:rFonts w:asciiTheme="minorHAnsi" w:hAnsiTheme="minorHAnsi" w:cstheme="minorHAnsi"/>
        </w:rPr>
        <w:t>Uczelnia w dniu prezentacji pokazu</w:t>
      </w:r>
      <w:r w:rsidR="00D44CBB">
        <w:rPr>
          <w:rFonts w:asciiTheme="minorHAnsi" w:hAnsiTheme="minorHAnsi" w:cstheme="minorHAnsi"/>
        </w:rPr>
        <w:t xml:space="preserve"> spektakli</w:t>
      </w:r>
      <w:r w:rsidRPr="006A120B">
        <w:rPr>
          <w:rFonts w:asciiTheme="minorHAnsi" w:hAnsiTheme="minorHAnsi" w:cstheme="minorHAnsi"/>
        </w:rPr>
        <w:t xml:space="preserve"> ma do dyspozycji </w:t>
      </w:r>
      <w:r>
        <w:rPr>
          <w:rFonts w:asciiTheme="minorHAnsi" w:hAnsiTheme="minorHAnsi" w:cstheme="minorHAnsi"/>
        </w:rPr>
        <w:t xml:space="preserve">na Dużej Scenie </w:t>
      </w:r>
      <w:r w:rsidRPr="006A120B">
        <w:rPr>
          <w:rFonts w:asciiTheme="minorHAnsi" w:hAnsiTheme="minorHAnsi" w:cstheme="minorHAnsi"/>
        </w:rPr>
        <w:t xml:space="preserve">próbę sytuacyjną oraz próbę światła o łącznym czasie trwania do </w:t>
      </w:r>
      <w:r>
        <w:rPr>
          <w:rFonts w:asciiTheme="minorHAnsi" w:hAnsiTheme="minorHAnsi" w:cstheme="minorHAnsi"/>
        </w:rPr>
        <w:t>60</w:t>
      </w:r>
      <w:r w:rsidRPr="006A120B">
        <w:rPr>
          <w:rFonts w:asciiTheme="minorHAnsi" w:hAnsiTheme="minorHAnsi" w:cstheme="minorHAnsi"/>
        </w:rPr>
        <w:t xml:space="preserve"> min.</w:t>
      </w:r>
      <w:r>
        <w:rPr>
          <w:rFonts w:asciiTheme="minorHAnsi" w:hAnsiTheme="minorHAnsi" w:cstheme="minorHAnsi"/>
        </w:rPr>
        <w:t xml:space="preserve"> wraz z 5</w:t>
      </w:r>
      <w:r w:rsidR="007923A1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 xml:space="preserve">osobową obsługą techniczną: </w:t>
      </w:r>
      <w:r w:rsidRPr="00412F93">
        <w:rPr>
          <w:rFonts w:asciiTheme="minorHAnsi" w:hAnsiTheme="minorHAnsi" w:cstheme="minorHAnsi"/>
        </w:rPr>
        <w:t xml:space="preserve">2 montażystów sceny, 1 realizator światła, 1 realizator dźwięku, </w:t>
      </w:r>
      <w:r w:rsidR="007923A1">
        <w:rPr>
          <w:rFonts w:asciiTheme="minorHAnsi" w:hAnsiTheme="minorHAnsi" w:cstheme="minorHAnsi"/>
        </w:rPr>
        <w:br/>
      </w:r>
      <w:r w:rsidRPr="00412F93">
        <w:rPr>
          <w:rFonts w:asciiTheme="minorHAnsi" w:hAnsiTheme="minorHAnsi" w:cstheme="minorHAnsi"/>
        </w:rPr>
        <w:t>1 realizator projekcji.</w:t>
      </w:r>
      <w:r w:rsidR="007923A1" w:rsidRPr="007923A1">
        <w:t xml:space="preserve"> </w:t>
      </w:r>
      <w:r w:rsidR="007923A1" w:rsidRPr="007923A1">
        <w:rPr>
          <w:rFonts w:asciiTheme="minorHAnsi" w:hAnsiTheme="minorHAnsi" w:cstheme="minorHAnsi"/>
        </w:rPr>
        <w:t>Rekomendowana liczba stanów świetlnych</w:t>
      </w:r>
      <w:r w:rsidR="007923A1">
        <w:rPr>
          <w:rFonts w:asciiTheme="minorHAnsi" w:hAnsiTheme="minorHAnsi" w:cstheme="minorHAnsi"/>
        </w:rPr>
        <w:t>:</w:t>
      </w:r>
      <w:r w:rsidR="007923A1" w:rsidRPr="007923A1">
        <w:rPr>
          <w:rFonts w:asciiTheme="minorHAnsi" w:hAnsiTheme="minorHAnsi" w:cstheme="minorHAnsi"/>
        </w:rPr>
        <w:t xml:space="preserve"> nie więcej niż </w:t>
      </w:r>
      <w:r w:rsidR="007923A1">
        <w:rPr>
          <w:rFonts w:asciiTheme="minorHAnsi" w:hAnsiTheme="minorHAnsi" w:cstheme="minorHAnsi"/>
        </w:rPr>
        <w:br/>
      </w:r>
      <w:r w:rsidR="007923A1" w:rsidRPr="007923A1">
        <w:rPr>
          <w:rFonts w:asciiTheme="minorHAnsi" w:hAnsiTheme="minorHAnsi" w:cstheme="minorHAnsi"/>
        </w:rPr>
        <w:t>15 sytuacji.</w:t>
      </w:r>
    </w:p>
    <w:p w14:paraId="3A2ADEE8" w14:textId="77777777" w:rsidR="0034360E" w:rsidRDefault="0034360E" w:rsidP="00B008B4">
      <w:pPr>
        <w:pStyle w:val="Bezodstpw"/>
        <w:spacing w:line="276" w:lineRule="auto"/>
        <w:ind w:left="720"/>
        <w:jc w:val="both"/>
        <w:rPr>
          <w:rFonts w:asciiTheme="minorHAnsi" w:hAnsiTheme="minorHAnsi" w:cstheme="minorHAnsi"/>
        </w:rPr>
      </w:pPr>
    </w:p>
    <w:p w14:paraId="18302D27" w14:textId="11993AEB" w:rsidR="008B75A4" w:rsidRDefault="008B75A4" w:rsidP="00526442">
      <w:pPr>
        <w:pStyle w:val="Bezodstpw"/>
        <w:numPr>
          <w:ilvl w:val="0"/>
          <w:numId w:val="23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 zakresie merytorycznym oraz </w:t>
      </w:r>
      <w:r w:rsidR="0084652D">
        <w:rPr>
          <w:rFonts w:asciiTheme="minorHAnsi" w:hAnsiTheme="minorHAnsi" w:cstheme="minorHAnsi"/>
        </w:rPr>
        <w:t>liczbie</w:t>
      </w:r>
      <w:r>
        <w:rPr>
          <w:rFonts w:asciiTheme="minorHAnsi" w:hAnsiTheme="minorHAnsi" w:cstheme="minorHAnsi"/>
        </w:rPr>
        <w:t xml:space="preserve"> wykonawców </w:t>
      </w:r>
      <w:r w:rsidR="00D44CBB">
        <w:rPr>
          <w:rFonts w:asciiTheme="minorHAnsi" w:hAnsiTheme="minorHAnsi" w:cstheme="minorHAnsi"/>
        </w:rPr>
        <w:t xml:space="preserve">spektaklu w pokazie </w:t>
      </w:r>
      <w:r>
        <w:rPr>
          <w:rFonts w:asciiTheme="minorHAnsi" w:hAnsiTheme="minorHAnsi" w:cstheme="minorHAnsi"/>
        </w:rPr>
        <w:t>konkursow</w:t>
      </w:r>
      <w:r w:rsidR="00D44CBB">
        <w:rPr>
          <w:rFonts w:asciiTheme="minorHAnsi" w:hAnsiTheme="minorHAnsi" w:cstheme="minorHAnsi"/>
        </w:rPr>
        <w:t xml:space="preserve">ym </w:t>
      </w:r>
      <w:r>
        <w:rPr>
          <w:rFonts w:asciiTheme="minorHAnsi" w:hAnsiTheme="minorHAnsi" w:cstheme="minorHAnsi"/>
        </w:rPr>
        <w:t>decyduje ucze</w:t>
      </w:r>
      <w:r w:rsidR="0084652D">
        <w:rPr>
          <w:rFonts w:asciiTheme="minorHAnsi" w:hAnsiTheme="minorHAnsi" w:cstheme="minorHAnsi"/>
        </w:rPr>
        <w:t>l</w:t>
      </w:r>
      <w:r>
        <w:rPr>
          <w:rFonts w:asciiTheme="minorHAnsi" w:hAnsiTheme="minorHAnsi" w:cstheme="minorHAnsi"/>
        </w:rPr>
        <w:t>nia z uwzględnieniem możliwości technicznych Dużej Sceny.</w:t>
      </w:r>
    </w:p>
    <w:p w14:paraId="3395C823" w14:textId="77777777" w:rsidR="0034360E" w:rsidRDefault="0034360E" w:rsidP="00B008B4">
      <w:pPr>
        <w:pStyle w:val="Bezodstpw"/>
        <w:spacing w:line="276" w:lineRule="auto"/>
        <w:ind w:left="720"/>
        <w:jc w:val="both"/>
        <w:rPr>
          <w:rFonts w:asciiTheme="minorHAnsi" w:hAnsiTheme="minorHAnsi" w:cstheme="minorHAnsi"/>
        </w:rPr>
      </w:pPr>
    </w:p>
    <w:p w14:paraId="0B410072" w14:textId="6AC8C946" w:rsidR="008B75A4" w:rsidRDefault="008B75A4" w:rsidP="00526442">
      <w:pPr>
        <w:pStyle w:val="Bezodstpw"/>
        <w:numPr>
          <w:ilvl w:val="0"/>
          <w:numId w:val="23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Wykonawcami w </w:t>
      </w:r>
      <w:r w:rsidR="00D44CBB">
        <w:rPr>
          <w:rFonts w:asciiTheme="minorHAnsi" w:hAnsiTheme="minorHAnsi" w:cstheme="minorHAnsi"/>
        </w:rPr>
        <w:t>spektaklach w pokazach konkursowych</w:t>
      </w:r>
      <w:r>
        <w:rPr>
          <w:rFonts w:asciiTheme="minorHAnsi" w:hAnsiTheme="minorHAnsi" w:cstheme="minorHAnsi"/>
        </w:rPr>
        <w:t xml:space="preserve"> mogą być jedynie aktualni studenci danej uczelni.</w:t>
      </w:r>
    </w:p>
    <w:p w14:paraId="1281FD14" w14:textId="77777777" w:rsidR="0034360E" w:rsidRPr="008B75A4" w:rsidRDefault="0034360E" w:rsidP="00B008B4">
      <w:pPr>
        <w:pStyle w:val="Bezodstpw"/>
        <w:spacing w:line="276" w:lineRule="auto"/>
        <w:ind w:left="720"/>
        <w:jc w:val="both"/>
        <w:rPr>
          <w:rFonts w:asciiTheme="minorHAnsi" w:hAnsiTheme="minorHAnsi" w:cstheme="minorHAnsi"/>
        </w:rPr>
      </w:pPr>
    </w:p>
    <w:p w14:paraId="57BACFA2" w14:textId="75FAB9AB" w:rsidR="008B75A4" w:rsidRDefault="008B75A4" w:rsidP="00526442">
      <w:pPr>
        <w:pStyle w:val="Bezodstpw"/>
        <w:numPr>
          <w:ilvl w:val="0"/>
          <w:numId w:val="23"/>
        </w:numPr>
        <w:spacing w:line="276" w:lineRule="auto"/>
        <w:jc w:val="both"/>
        <w:rPr>
          <w:rFonts w:asciiTheme="minorHAnsi" w:hAnsiTheme="minorHAnsi" w:cstheme="minorHAnsi"/>
        </w:rPr>
      </w:pPr>
      <w:r w:rsidRPr="008B75A4">
        <w:rPr>
          <w:rFonts w:asciiTheme="minorHAnsi" w:hAnsiTheme="minorHAnsi" w:cstheme="minorHAnsi"/>
        </w:rPr>
        <w:t xml:space="preserve">Twórcami </w:t>
      </w:r>
      <w:r w:rsidR="00D44CBB">
        <w:rPr>
          <w:rFonts w:asciiTheme="minorHAnsi" w:hAnsiTheme="minorHAnsi" w:cstheme="minorHAnsi"/>
        </w:rPr>
        <w:t>spektakli w pokazach konkursowych</w:t>
      </w:r>
      <w:r w:rsidRPr="008B75A4">
        <w:rPr>
          <w:rFonts w:asciiTheme="minorHAnsi" w:hAnsiTheme="minorHAnsi" w:cstheme="minorHAnsi"/>
        </w:rPr>
        <w:t xml:space="preserve"> mogą być wyłącznie studenci danej uczelni. </w:t>
      </w:r>
    </w:p>
    <w:p w14:paraId="40AC940E" w14:textId="77777777" w:rsidR="0034360E" w:rsidRPr="008B75A4" w:rsidRDefault="0034360E" w:rsidP="00B008B4">
      <w:pPr>
        <w:pStyle w:val="Bezodstpw"/>
        <w:spacing w:line="276" w:lineRule="auto"/>
        <w:ind w:left="720"/>
        <w:jc w:val="both"/>
        <w:rPr>
          <w:rFonts w:asciiTheme="minorHAnsi" w:hAnsiTheme="minorHAnsi" w:cstheme="minorHAnsi"/>
        </w:rPr>
      </w:pPr>
    </w:p>
    <w:p w14:paraId="2A68FEA0" w14:textId="42AEC0BB" w:rsidR="006C2A24" w:rsidRPr="006C2A24" w:rsidRDefault="008B75A4" w:rsidP="00526442">
      <w:pPr>
        <w:pStyle w:val="Bezodstpw"/>
        <w:numPr>
          <w:ilvl w:val="0"/>
          <w:numId w:val="23"/>
        </w:numPr>
        <w:spacing w:line="276" w:lineRule="auto"/>
        <w:jc w:val="both"/>
        <w:rPr>
          <w:rFonts w:asciiTheme="minorHAnsi" w:hAnsiTheme="minorHAnsi" w:cstheme="minorHAnsi"/>
        </w:rPr>
      </w:pPr>
      <w:r w:rsidRPr="008B75A4">
        <w:rPr>
          <w:rFonts w:asciiTheme="minorHAnsi" w:hAnsiTheme="minorHAnsi" w:cstheme="minorHAnsi"/>
        </w:rPr>
        <w:t xml:space="preserve">Wzór zgłoszenia stanowi </w:t>
      </w:r>
      <w:r w:rsidR="004A338C" w:rsidRPr="004A338C">
        <w:rPr>
          <w:rFonts w:asciiTheme="minorHAnsi" w:hAnsiTheme="minorHAnsi" w:cstheme="minorHAnsi"/>
          <w:i/>
          <w:iCs/>
        </w:rPr>
        <w:t>Z</w:t>
      </w:r>
      <w:r w:rsidRPr="004A338C">
        <w:rPr>
          <w:rFonts w:asciiTheme="minorHAnsi" w:hAnsiTheme="minorHAnsi" w:cstheme="minorHAnsi"/>
          <w:i/>
          <w:iCs/>
        </w:rPr>
        <w:t xml:space="preserve">ałącznik nr </w:t>
      </w:r>
      <w:r w:rsidR="00896A6C">
        <w:rPr>
          <w:rFonts w:asciiTheme="minorHAnsi" w:hAnsiTheme="minorHAnsi" w:cstheme="minorHAnsi"/>
          <w:i/>
          <w:iCs/>
        </w:rPr>
        <w:t>4</w:t>
      </w:r>
      <w:r w:rsidRPr="008B75A4">
        <w:rPr>
          <w:rFonts w:asciiTheme="minorHAnsi" w:hAnsiTheme="minorHAnsi" w:cstheme="minorHAnsi"/>
        </w:rPr>
        <w:t xml:space="preserve">  </w:t>
      </w:r>
      <w:r w:rsidR="004A338C">
        <w:rPr>
          <w:rFonts w:asciiTheme="minorHAnsi" w:hAnsiTheme="minorHAnsi" w:cstheme="minorHAnsi"/>
        </w:rPr>
        <w:t xml:space="preserve">do </w:t>
      </w:r>
      <w:r w:rsidRPr="008B75A4">
        <w:rPr>
          <w:rFonts w:asciiTheme="minorHAnsi" w:hAnsiTheme="minorHAnsi" w:cstheme="minorHAnsi"/>
        </w:rPr>
        <w:t>Regulaminu</w:t>
      </w:r>
      <w:r w:rsidR="006C2A24">
        <w:rPr>
          <w:rFonts w:asciiTheme="minorHAnsi" w:hAnsiTheme="minorHAnsi" w:cstheme="minorHAnsi"/>
        </w:rPr>
        <w:t xml:space="preserve"> </w:t>
      </w:r>
      <w:r w:rsidR="006C2A24" w:rsidRPr="006C2A24">
        <w:rPr>
          <w:rFonts w:asciiTheme="minorHAnsi" w:hAnsiTheme="minorHAnsi" w:cstheme="minorHAnsi"/>
        </w:rPr>
        <w:t>wraz z wykazem utworów słowno-muzycznych.</w:t>
      </w:r>
    </w:p>
    <w:p w14:paraId="241E65EB" w14:textId="77777777" w:rsidR="0034360E" w:rsidRPr="00800B38" w:rsidRDefault="0034360E" w:rsidP="00B008B4">
      <w:pPr>
        <w:pStyle w:val="Bezodstpw"/>
        <w:spacing w:line="276" w:lineRule="auto"/>
        <w:ind w:left="720"/>
        <w:jc w:val="both"/>
        <w:rPr>
          <w:rFonts w:asciiTheme="minorHAnsi" w:hAnsiTheme="minorHAnsi" w:cstheme="minorHAnsi"/>
        </w:rPr>
      </w:pPr>
    </w:p>
    <w:p w14:paraId="32F6B986" w14:textId="7FD9F919" w:rsidR="00273B0E" w:rsidRPr="0046758F" w:rsidRDefault="00273B0E" w:rsidP="00526442">
      <w:pPr>
        <w:pStyle w:val="Bezodstpw"/>
        <w:numPr>
          <w:ilvl w:val="0"/>
          <w:numId w:val="23"/>
        </w:numPr>
        <w:spacing w:line="276" w:lineRule="auto"/>
        <w:jc w:val="both"/>
        <w:rPr>
          <w:rFonts w:asciiTheme="minorHAnsi" w:hAnsiTheme="minorHAnsi" w:cstheme="minorHAnsi"/>
        </w:rPr>
      </w:pPr>
      <w:r w:rsidRPr="008B75A4">
        <w:rPr>
          <w:rFonts w:asciiTheme="minorHAnsi" w:hAnsiTheme="minorHAnsi" w:cstheme="minorHAnsi"/>
          <w:bCs/>
        </w:rPr>
        <w:t>Zgłoszenia</w:t>
      </w:r>
      <w:r w:rsidRPr="008B75A4">
        <w:rPr>
          <w:rFonts w:asciiTheme="minorHAnsi" w:hAnsiTheme="minorHAnsi" w:cstheme="minorHAnsi"/>
        </w:rPr>
        <w:t xml:space="preserve"> należy przesyłać w formie elektronicznej, na adres e-mail: </w:t>
      </w:r>
      <w:r w:rsidR="008B75A4" w:rsidRPr="00E955D8">
        <w:rPr>
          <w:rFonts w:asciiTheme="minorHAnsi" w:hAnsiTheme="minorHAnsi" w:cstheme="minorHAnsi"/>
          <w:b/>
          <w:bCs/>
        </w:rPr>
        <w:t>g.pantak@ktt.pl</w:t>
      </w:r>
      <w:r w:rsidRPr="008B75A4">
        <w:rPr>
          <w:rFonts w:asciiTheme="minorHAnsi" w:hAnsiTheme="minorHAnsi" w:cstheme="minorHAnsi"/>
        </w:rPr>
        <w:t xml:space="preserve"> w tytule</w:t>
      </w:r>
      <w:r w:rsidR="008B75A4">
        <w:rPr>
          <w:rFonts w:asciiTheme="minorHAnsi" w:hAnsiTheme="minorHAnsi" w:cstheme="minorHAnsi"/>
        </w:rPr>
        <w:t xml:space="preserve"> </w:t>
      </w:r>
      <w:r w:rsidRPr="008B75A4">
        <w:rPr>
          <w:rFonts w:asciiTheme="minorHAnsi" w:hAnsiTheme="minorHAnsi" w:cstheme="minorHAnsi"/>
        </w:rPr>
        <w:t xml:space="preserve">wiadomości wpisując: </w:t>
      </w:r>
      <w:r w:rsidR="006B2689" w:rsidRPr="008B75A4">
        <w:rPr>
          <w:rFonts w:asciiTheme="minorHAnsi" w:hAnsiTheme="minorHAnsi" w:cstheme="minorHAnsi"/>
          <w:i/>
          <w:iCs/>
        </w:rPr>
        <w:t>Z</w:t>
      </w:r>
      <w:r w:rsidRPr="008B75A4">
        <w:rPr>
          <w:rFonts w:asciiTheme="minorHAnsi" w:hAnsiTheme="minorHAnsi" w:cstheme="minorHAnsi"/>
          <w:i/>
          <w:iCs/>
        </w:rPr>
        <w:t xml:space="preserve">głoszenie </w:t>
      </w:r>
      <w:r w:rsidR="00AE1BF1" w:rsidRPr="008B75A4">
        <w:rPr>
          <w:rFonts w:asciiTheme="minorHAnsi" w:hAnsiTheme="minorHAnsi" w:cstheme="minorHAnsi"/>
          <w:i/>
          <w:iCs/>
        </w:rPr>
        <w:t xml:space="preserve">do </w:t>
      </w:r>
      <w:r w:rsidR="008B75A4" w:rsidRPr="008B75A4">
        <w:rPr>
          <w:rFonts w:asciiTheme="minorHAnsi" w:hAnsiTheme="minorHAnsi" w:cstheme="minorHAnsi"/>
          <w:i/>
          <w:iCs/>
        </w:rPr>
        <w:t>udziału w</w:t>
      </w:r>
      <w:r w:rsidR="00D44CBB">
        <w:rPr>
          <w:rFonts w:asciiTheme="minorHAnsi" w:hAnsiTheme="minorHAnsi" w:cstheme="minorHAnsi"/>
          <w:i/>
          <w:iCs/>
        </w:rPr>
        <w:t xml:space="preserve"> pokazie</w:t>
      </w:r>
      <w:r w:rsidR="008B75A4" w:rsidRPr="008B75A4">
        <w:rPr>
          <w:rFonts w:asciiTheme="minorHAnsi" w:hAnsiTheme="minorHAnsi" w:cstheme="minorHAnsi"/>
          <w:i/>
          <w:iCs/>
        </w:rPr>
        <w:t xml:space="preserve"> </w:t>
      </w:r>
      <w:r w:rsidR="00D44CBB">
        <w:rPr>
          <w:rFonts w:asciiTheme="minorHAnsi" w:hAnsiTheme="minorHAnsi" w:cstheme="minorHAnsi"/>
          <w:i/>
          <w:iCs/>
        </w:rPr>
        <w:t xml:space="preserve">spektakli </w:t>
      </w:r>
      <w:r w:rsidR="008B75A4" w:rsidRPr="008B75A4">
        <w:rPr>
          <w:rFonts w:asciiTheme="minorHAnsi" w:hAnsiTheme="minorHAnsi" w:cstheme="minorHAnsi"/>
          <w:i/>
          <w:iCs/>
        </w:rPr>
        <w:t>konkursowy</w:t>
      </w:r>
      <w:r w:rsidR="00D44CBB">
        <w:rPr>
          <w:rFonts w:asciiTheme="minorHAnsi" w:hAnsiTheme="minorHAnsi" w:cstheme="minorHAnsi"/>
          <w:i/>
          <w:iCs/>
        </w:rPr>
        <w:t>ch</w:t>
      </w:r>
      <w:r w:rsidR="008B75A4" w:rsidRPr="008B75A4">
        <w:rPr>
          <w:rFonts w:asciiTheme="minorHAnsi" w:hAnsiTheme="minorHAnsi" w:cstheme="minorHAnsi"/>
          <w:i/>
          <w:iCs/>
        </w:rPr>
        <w:t xml:space="preserve"> </w:t>
      </w:r>
      <w:r w:rsidR="004A338C">
        <w:rPr>
          <w:rFonts w:asciiTheme="minorHAnsi" w:hAnsiTheme="minorHAnsi" w:cstheme="minorHAnsi"/>
          <w:i/>
          <w:iCs/>
        </w:rPr>
        <w:t>F</w:t>
      </w:r>
      <w:r w:rsidR="0084652D">
        <w:rPr>
          <w:rFonts w:asciiTheme="minorHAnsi" w:hAnsiTheme="minorHAnsi" w:cstheme="minorHAnsi"/>
          <w:i/>
          <w:iCs/>
        </w:rPr>
        <w:t xml:space="preserve">estiwal </w:t>
      </w:r>
      <w:r w:rsidR="004A338C">
        <w:rPr>
          <w:rFonts w:asciiTheme="minorHAnsi" w:hAnsiTheme="minorHAnsi" w:cstheme="minorHAnsi"/>
          <w:i/>
          <w:iCs/>
        </w:rPr>
        <w:t xml:space="preserve">STSW </w:t>
      </w:r>
      <w:r w:rsidR="008B75A4" w:rsidRPr="008B75A4">
        <w:rPr>
          <w:rFonts w:asciiTheme="minorHAnsi" w:hAnsiTheme="minorHAnsi" w:cstheme="minorHAnsi"/>
          <w:i/>
          <w:iCs/>
        </w:rPr>
        <w:t>2026 – NAZWA UCZELNI</w:t>
      </w:r>
      <w:r w:rsidR="00527754">
        <w:rPr>
          <w:rFonts w:asciiTheme="minorHAnsi" w:hAnsiTheme="minorHAnsi" w:cstheme="minorHAnsi"/>
          <w:i/>
          <w:iCs/>
        </w:rPr>
        <w:t>.</w:t>
      </w:r>
    </w:p>
    <w:p w14:paraId="36D3BC95" w14:textId="77777777" w:rsidR="0046758F" w:rsidRPr="00896A6C" w:rsidRDefault="0046758F" w:rsidP="00B008B4">
      <w:pPr>
        <w:pStyle w:val="Akapitzlist"/>
        <w:spacing w:line="276" w:lineRule="auto"/>
        <w:rPr>
          <w:rFonts w:asciiTheme="minorHAnsi" w:hAnsiTheme="minorHAnsi" w:cstheme="minorHAnsi"/>
          <w:lang w:val="pl-PL"/>
        </w:rPr>
      </w:pPr>
    </w:p>
    <w:p w14:paraId="73F682F5" w14:textId="77777777" w:rsidR="0046758F" w:rsidRPr="0046758F" w:rsidRDefault="0046758F" w:rsidP="00526442">
      <w:pPr>
        <w:pStyle w:val="Bezodstpw"/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</w:rPr>
      </w:pPr>
      <w:r w:rsidRPr="0046758F">
        <w:rPr>
          <w:rFonts w:asciiTheme="minorHAnsi" w:hAnsiTheme="minorHAnsi" w:cstheme="minorHAnsi"/>
        </w:rPr>
        <w:t>Komplet zgłoszeniowy stanową wypełniony:</w:t>
      </w:r>
    </w:p>
    <w:p w14:paraId="39ADC07B" w14:textId="3EFA660A" w:rsidR="00204D9E" w:rsidRPr="00D44CBB" w:rsidRDefault="00204D9E" w:rsidP="00526442">
      <w:pPr>
        <w:pStyle w:val="Bezodstpw"/>
        <w:numPr>
          <w:ilvl w:val="0"/>
          <w:numId w:val="31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D44CBB">
        <w:rPr>
          <w:rFonts w:asciiTheme="minorHAnsi" w:hAnsiTheme="minorHAnsi" w:cstheme="minorHAnsi"/>
          <w:i/>
          <w:iCs/>
          <w:color w:val="000000" w:themeColor="text1"/>
        </w:rPr>
        <w:t xml:space="preserve">Załącznik nr </w:t>
      </w:r>
      <w:r>
        <w:rPr>
          <w:rFonts w:asciiTheme="minorHAnsi" w:hAnsiTheme="minorHAnsi" w:cstheme="minorHAnsi"/>
          <w:i/>
          <w:iCs/>
          <w:color w:val="000000" w:themeColor="text1"/>
        </w:rPr>
        <w:t>4</w:t>
      </w:r>
      <w:r w:rsidRPr="00D44CBB">
        <w:rPr>
          <w:rFonts w:asciiTheme="minorHAnsi" w:hAnsiTheme="minorHAnsi" w:cstheme="minorHAnsi"/>
          <w:color w:val="000000" w:themeColor="text1"/>
        </w:rPr>
        <w:t xml:space="preserve"> w wersji edytowalnej,</w:t>
      </w:r>
    </w:p>
    <w:p w14:paraId="59BDFDE2" w14:textId="0364478C" w:rsidR="00204D9E" w:rsidRPr="00D44CBB" w:rsidRDefault="00204D9E" w:rsidP="00526442">
      <w:pPr>
        <w:pStyle w:val="Bezodstpw"/>
        <w:numPr>
          <w:ilvl w:val="0"/>
          <w:numId w:val="31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D44CBB">
        <w:rPr>
          <w:rFonts w:asciiTheme="minorHAnsi" w:hAnsiTheme="minorHAnsi" w:cstheme="minorHAnsi"/>
          <w:color w:val="000000" w:themeColor="text1"/>
        </w:rPr>
        <w:t>wykaz utworów na formularzu ZA</w:t>
      </w:r>
      <w:r w:rsidR="0084652D">
        <w:rPr>
          <w:rFonts w:asciiTheme="minorHAnsi" w:hAnsiTheme="minorHAnsi" w:cstheme="minorHAnsi"/>
          <w:color w:val="000000" w:themeColor="text1"/>
        </w:rPr>
        <w:t>i</w:t>
      </w:r>
      <w:r w:rsidRPr="00D44CBB">
        <w:rPr>
          <w:rFonts w:asciiTheme="minorHAnsi" w:hAnsiTheme="minorHAnsi" w:cstheme="minorHAnsi"/>
          <w:color w:val="000000" w:themeColor="text1"/>
        </w:rPr>
        <w:t>KS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84652D">
        <w:rPr>
          <w:rFonts w:asciiTheme="minorHAnsi" w:hAnsiTheme="minorHAnsi" w:cstheme="minorHAnsi"/>
          <w:color w:val="000000" w:themeColor="text1"/>
        </w:rPr>
        <w:t>(</w:t>
      </w:r>
      <w:r>
        <w:rPr>
          <w:rFonts w:asciiTheme="minorHAnsi" w:hAnsiTheme="minorHAnsi" w:cstheme="minorHAnsi"/>
          <w:color w:val="000000" w:themeColor="text1"/>
        </w:rPr>
        <w:t xml:space="preserve">chyba, że </w:t>
      </w:r>
      <w:r w:rsidRPr="00D44CBB">
        <w:rPr>
          <w:rFonts w:asciiTheme="minorHAnsi" w:hAnsiTheme="minorHAnsi" w:cstheme="minorHAnsi"/>
          <w:i/>
          <w:iCs/>
          <w:color w:val="000000" w:themeColor="text1"/>
        </w:rPr>
        <w:t>nie dotyczy</w:t>
      </w:r>
      <w:r w:rsidR="0084652D">
        <w:rPr>
          <w:rFonts w:asciiTheme="minorHAnsi" w:hAnsiTheme="minorHAnsi" w:cstheme="minorHAnsi"/>
          <w:i/>
          <w:iCs/>
          <w:color w:val="000000" w:themeColor="text1"/>
        </w:rPr>
        <w:t>,</w:t>
      </w:r>
      <w:r>
        <w:rPr>
          <w:rFonts w:asciiTheme="minorHAnsi" w:hAnsiTheme="minorHAnsi" w:cstheme="minorHAnsi"/>
          <w:color w:val="000000" w:themeColor="text1"/>
        </w:rPr>
        <w:t xml:space="preserve"> gdy uczelnia ma pełne prawa do utworów</w:t>
      </w:r>
      <w:r w:rsidR="0084652D">
        <w:rPr>
          <w:rFonts w:asciiTheme="minorHAnsi" w:hAnsiTheme="minorHAnsi" w:cstheme="minorHAnsi"/>
          <w:color w:val="000000" w:themeColor="text1"/>
        </w:rPr>
        <w:t>)</w:t>
      </w:r>
      <w:r w:rsidRPr="00D44CBB">
        <w:rPr>
          <w:rFonts w:asciiTheme="minorHAnsi" w:hAnsiTheme="minorHAnsi" w:cstheme="minorHAnsi"/>
          <w:color w:val="000000" w:themeColor="text1"/>
        </w:rPr>
        <w:t>,</w:t>
      </w:r>
    </w:p>
    <w:p w14:paraId="68C1A0B7" w14:textId="21258BDB" w:rsidR="00204D9E" w:rsidRPr="00D44CBB" w:rsidRDefault="00204D9E" w:rsidP="00526442">
      <w:pPr>
        <w:pStyle w:val="Bezodstpw"/>
        <w:numPr>
          <w:ilvl w:val="0"/>
          <w:numId w:val="31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D44CBB">
        <w:rPr>
          <w:rFonts w:asciiTheme="minorHAnsi" w:hAnsiTheme="minorHAnsi" w:cstheme="minorHAnsi"/>
          <w:color w:val="000000" w:themeColor="text1"/>
        </w:rPr>
        <w:t>zgoda uczestnika/studenta (podpisany s</w:t>
      </w:r>
      <w:r w:rsidR="0084652D">
        <w:rPr>
          <w:rFonts w:asciiTheme="minorHAnsi" w:hAnsiTheme="minorHAnsi" w:cstheme="minorHAnsi"/>
          <w:color w:val="000000" w:themeColor="text1"/>
        </w:rPr>
        <w:t>k</w:t>
      </w:r>
      <w:r w:rsidRPr="00D44CBB">
        <w:rPr>
          <w:rFonts w:asciiTheme="minorHAnsi" w:hAnsiTheme="minorHAnsi" w:cstheme="minorHAnsi"/>
          <w:color w:val="000000" w:themeColor="text1"/>
        </w:rPr>
        <w:t>an)</w:t>
      </w:r>
      <w:r w:rsidR="0059635E">
        <w:rPr>
          <w:rFonts w:asciiTheme="minorHAnsi" w:hAnsiTheme="minorHAnsi" w:cstheme="minorHAnsi"/>
          <w:color w:val="000000" w:themeColor="text1"/>
        </w:rPr>
        <w:t>,</w:t>
      </w:r>
    </w:p>
    <w:p w14:paraId="673F6F9C" w14:textId="32E1173D" w:rsidR="00204D9E" w:rsidRPr="00D44CBB" w:rsidRDefault="00204D9E" w:rsidP="00526442">
      <w:pPr>
        <w:pStyle w:val="Bezodstpw"/>
        <w:numPr>
          <w:ilvl w:val="0"/>
          <w:numId w:val="31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D44CBB">
        <w:rPr>
          <w:rFonts w:asciiTheme="minorHAnsi" w:hAnsiTheme="minorHAnsi" w:cstheme="minorHAnsi"/>
          <w:color w:val="000000" w:themeColor="text1"/>
        </w:rPr>
        <w:t>zgoda uczestnika/pracownika uczelni (podpisany s</w:t>
      </w:r>
      <w:r w:rsidR="0084652D">
        <w:rPr>
          <w:rFonts w:asciiTheme="minorHAnsi" w:hAnsiTheme="minorHAnsi" w:cstheme="minorHAnsi"/>
          <w:color w:val="000000" w:themeColor="text1"/>
        </w:rPr>
        <w:t>k</w:t>
      </w:r>
      <w:r w:rsidRPr="00D44CBB">
        <w:rPr>
          <w:rFonts w:asciiTheme="minorHAnsi" w:hAnsiTheme="minorHAnsi" w:cstheme="minorHAnsi"/>
          <w:color w:val="000000" w:themeColor="text1"/>
        </w:rPr>
        <w:t>an).</w:t>
      </w:r>
    </w:p>
    <w:p w14:paraId="140A0F9E" w14:textId="77777777" w:rsidR="002B5C57" w:rsidRPr="00527754" w:rsidRDefault="002B5C57" w:rsidP="00B008B4">
      <w:pPr>
        <w:pStyle w:val="Bezodstpw"/>
        <w:spacing w:line="276" w:lineRule="auto"/>
        <w:jc w:val="both"/>
        <w:rPr>
          <w:rFonts w:asciiTheme="minorHAnsi" w:hAnsiTheme="minorHAnsi" w:cstheme="minorHAnsi"/>
        </w:rPr>
      </w:pPr>
      <w:bookmarkStart w:id="5" w:name="_Hlk189550867"/>
    </w:p>
    <w:bookmarkEnd w:id="5"/>
    <w:p w14:paraId="52FBCE3F" w14:textId="00455961" w:rsidR="00273B0E" w:rsidRPr="00527754" w:rsidRDefault="00273B0E" w:rsidP="00B008B4">
      <w:pPr>
        <w:pStyle w:val="Bezodstpw"/>
        <w:spacing w:line="276" w:lineRule="auto"/>
        <w:jc w:val="center"/>
        <w:rPr>
          <w:rFonts w:asciiTheme="minorHAnsi" w:eastAsia="Arial" w:hAnsiTheme="minorHAnsi" w:cstheme="minorHAnsi"/>
          <w:b/>
        </w:rPr>
      </w:pPr>
      <w:r w:rsidRPr="00527754">
        <w:rPr>
          <w:rFonts w:asciiTheme="minorHAnsi" w:hAnsiTheme="minorHAnsi" w:cstheme="minorHAnsi"/>
          <w:b/>
        </w:rPr>
        <w:lastRenderedPageBreak/>
        <w:t xml:space="preserve">§ </w:t>
      </w:r>
      <w:r w:rsidR="00EB6C67">
        <w:rPr>
          <w:rFonts w:asciiTheme="minorHAnsi" w:hAnsiTheme="minorHAnsi" w:cstheme="minorHAnsi"/>
          <w:b/>
        </w:rPr>
        <w:t>5</w:t>
      </w:r>
    </w:p>
    <w:p w14:paraId="057229EE" w14:textId="7F828606" w:rsidR="00273B0E" w:rsidRDefault="00175F2E" w:rsidP="00B008B4">
      <w:pPr>
        <w:pStyle w:val="Bezodstpw"/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  <w:r w:rsidRPr="00527754">
        <w:rPr>
          <w:rFonts w:asciiTheme="minorHAnsi" w:hAnsiTheme="minorHAnsi" w:cstheme="minorHAnsi"/>
          <w:b/>
          <w:u w:val="single"/>
        </w:rPr>
        <w:t>JU</w:t>
      </w:r>
      <w:r w:rsidR="00D44CBB">
        <w:rPr>
          <w:rFonts w:asciiTheme="minorHAnsi" w:hAnsiTheme="minorHAnsi" w:cstheme="minorHAnsi"/>
          <w:b/>
          <w:u w:val="single"/>
        </w:rPr>
        <w:t xml:space="preserve">RY POKAZU </w:t>
      </w:r>
      <w:r w:rsidR="0059635E">
        <w:rPr>
          <w:rFonts w:asciiTheme="minorHAnsi" w:hAnsiTheme="minorHAnsi" w:cstheme="minorHAnsi"/>
          <w:b/>
          <w:u w:val="single"/>
        </w:rPr>
        <w:t>SPEKTAK</w:t>
      </w:r>
      <w:r w:rsidR="0084652D">
        <w:rPr>
          <w:rFonts w:asciiTheme="minorHAnsi" w:hAnsiTheme="minorHAnsi" w:cstheme="minorHAnsi"/>
          <w:b/>
          <w:u w:val="single"/>
        </w:rPr>
        <w:t>L</w:t>
      </w:r>
      <w:r w:rsidR="0059635E">
        <w:rPr>
          <w:rFonts w:asciiTheme="minorHAnsi" w:hAnsiTheme="minorHAnsi" w:cstheme="minorHAnsi"/>
          <w:b/>
          <w:u w:val="single"/>
        </w:rPr>
        <w:t xml:space="preserve">I </w:t>
      </w:r>
      <w:r w:rsidR="00D44CBB">
        <w:rPr>
          <w:rFonts w:asciiTheme="minorHAnsi" w:hAnsiTheme="minorHAnsi" w:cstheme="minorHAnsi"/>
          <w:b/>
          <w:u w:val="single"/>
        </w:rPr>
        <w:t>KONKURSOW</w:t>
      </w:r>
      <w:r w:rsidR="0059635E">
        <w:rPr>
          <w:rFonts w:asciiTheme="minorHAnsi" w:hAnsiTheme="minorHAnsi" w:cstheme="minorHAnsi"/>
          <w:b/>
          <w:u w:val="single"/>
        </w:rPr>
        <w:t>YCH</w:t>
      </w:r>
    </w:p>
    <w:p w14:paraId="5A01A4E1" w14:textId="77777777" w:rsidR="0059635E" w:rsidRPr="0059635E" w:rsidRDefault="0059635E" w:rsidP="00B008B4">
      <w:pPr>
        <w:pStyle w:val="Bezodstpw"/>
        <w:spacing w:line="276" w:lineRule="auto"/>
        <w:jc w:val="center"/>
        <w:rPr>
          <w:rFonts w:asciiTheme="minorHAnsi" w:eastAsia="Arial" w:hAnsiTheme="minorHAnsi" w:cstheme="minorHAnsi"/>
          <w:b/>
          <w:u w:val="single"/>
        </w:rPr>
      </w:pPr>
    </w:p>
    <w:p w14:paraId="241599E5" w14:textId="51D99758" w:rsidR="00175F2E" w:rsidRPr="00527754" w:rsidRDefault="00E744BA" w:rsidP="00526442">
      <w:pPr>
        <w:pStyle w:val="Bezodstpw"/>
        <w:numPr>
          <w:ilvl w:val="0"/>
          <w:numId w:val="17"/>
        </w:numPr>
        <w:spacing w:line="276" w:lineRule="auto"/>
        <w:jc w:val="both"/>
        <w:rPr>
          <w:rFonts w:asciiTheme="minorHAnsi" w:hAnsiTheme="minorHAnsi" w:cstheme="minorHAnsi"/>
        </w:rPr>
      </w:pPr>
      <w:r w:rsidRPr="00527754">
        <w:rPr>
          <w:rFonts w:asciiTheme="minorHAnsi" w:hAnsiTheme="minorHAnsi" w:cstheme="minorHAnsi"/>
        </w:rPr>
        <w:t>Organizator</w:t>
      </w:r>
      <w:r w:rsidR="00273B0E" w:rsidRPr="00527754">
        <w:rPr>
          <w:rFonts w:asciiTheme="minorHAnsi" w:hAnsiTheme="minorHAnsi" w:cstheme="minorHAnsi"/>
        </w:rPr>
        <w:t xml:space="preserve"> powołuje </w:t>
      </w:r>
      <w:r w:rsidR="0084652D">
        <w:rPr>
          <w:rFonts w:asciiTheme="minorHAnsi" w:hAnsiTheme="minorHAnsi" w:cstheme="minorHAnsi"/>
        </w:rPr>
        <w:t>5-</w:t>
      </w:r>
      <w:r w:rsidR="00175F2E" w:rsidRPr="00527754">
        <w:rPr>
          <w:rFonts w:asciiTheme="minorHAnsi" w:hAnsiTheme="minorHAnsi" w:cstheme="minorHAnsi"/>
        </w:rPr>
        <w:t>osobowe</w:t>
      </w:r>
      <w:r w:rsidR="00931D62" w:rsidRPr="00527754">
        <w:rPr>
          <w:rFonts w:asciiTheme="minorHAnsi" w:hAnsiTheme="minorHAnsi" w:cstheme="minorHAnsi"/>
        </w:rPr>
        <w:t xml:space="preserve"> </w:t>
      </w:r>
      <w:r w:rsidR="0059635E">
        <w:rPr>
          <w:rFonts w:asciiTheme="minorHAnsi" w:hAnsiTheme="minorHAnsi" w:cstheme="minorHAnsi"/>
        </w:rPr>
        <w:t>j</w:t>
      </w:r>
      <w:r w:rsidR="00175F2E" w:rsidRPr="00527754">
        <w:rPr>
          <w:rFonts w:asciiTheme="minorHAnsi" w:hAnsiTheme="minorHAnsi" w:cstheme="minorHAnsi"/>
        </w:rPr>
        <w:t>ury</w:t>
      </w:r>
      <w:r w:rsidR="00273B0E" w:rsidRPr="00527754">
        <w:rPr>
          <w:rFonts w:asciiTheme="minorHAnsi" w:hAnsiTheme="minorHAnsi" w:cstheme="minorHAnsi"/>
          <w:i/>
          <w:iCs/>
        </w:rPr>
        <w:t>,</w:t>
      </w:r>
      <w:r w:rsidR="00273B0E" w:rsidRPr="00527754">
        <w:rPr>
          <w:rFonts w:asciiTheme="minorHAnsi" w:hAnsiTheme="minorHAnsi" w:cstheme="minorHAnsi"/>
        </w:rPr>
        <w:t xml:space="preserve"> </w:t>
      </w:r>
      <w:r w:rsidR="0084652D">
        <w:rPr>
          <w:rFonts w:asciiTheme="minorHAnsi" w:hAnsiTheme="minorHAnsi" w:cstheme="minorHAnsi"/>
        </w:rPr>
        <w:t>s</w:t>
      </w:r>
      <w:r w:rsidR="00175F2E" w:rsidRPr="00527754">
        <w:rPr>
          <w:rFonts w:asciiTheme="minorHAnsi" w:hAnsiTheme="minorHAnsi" w:cstheme="minorHAnsi"/>
        </w:rPr>
        <w:t xml:space="preserve">pośród zaproponowanych przez uczelnie osób lub </w:t>
      </w:r>
      <w:r w:rsidR="00931D62" w:rsidRPr="00527754">
        <w:rPr>
          <w:rFonts w:asciiTheme="minorHAnsi" w:hAnsiTheme="minorHAnsi" w:cstheme="minorHAnsi"/>
        </w:rPr>
        <w:t>w przypadku br</w:t>
      </w:r>
      <w:r w:rsidR="0084652D">
        <w:rPr>
          <w:rFonts w:asciiTheme="minorHAnsi" w:hAnsiTheme="minorHAnsi" w:cstheme="minorHAnsi"/>
        </w:rPr>
        <w:t>a</w:t>
      </w:r>
      <w:r w:rsidR="00931D62" w:rsidRPr="00527754">
        <w:rPr>
          <w:rFonts w:asciiTheme="minorHAnsi" w:hAnsiTheme="minorHAnsi" w:cstheme="minorHAnsi"/>
        </w:rPr>
        <w:t xml:space="preserve">ku propozycji </w:t>
      </w:r>
      <w:r w:rsidR="003F20C6">
        <w:rPr>
          <w:rFonts w:asciiTheme="minorHAnsi" w:hAnsiTheme="minorHAnsi" w:cstheme="minorHAnsi"/>
        </w:rPr>
        <w:t xml:space="preserve">Organizator powołuje osoby </w:t>
      </w:r>
      <w:r w:rsidR="00EB6C67">
        <w:rPr>
          <w:rFonts w:asciiTheme="minorHAnsi" w:hAnsiTheme="minorHAnsi" w:cstheme="minorHAnsi"/>
        </w:rPr>
        <w:t>posiadają</w:t>
      </w:r>
      <w:r w:rsidR="003F20C6">
        <w:rPr>
          <w:rFonts w:asciiTheme="minorHAnsi" w:hAnsiTheme="minorHAnsi" w:cstheme="minorHAnsi"/>
        </w:rPr>
        <w:t>ce</w:t>
      </w:r>
      <w:r w:rsidR="00EB6C67">
        <w:rPr>
          <w:rFonts w:asciiTheme="minorHAnsi" w:hAnsiTheme="minorHAnsi" w:cstheme="minorHAnsi"/>
        </w:rPr>
        <w:t xml:space="preserve"> kwalifikacj</w:t>
      </w:r>
      <w:r w:rsidR="003F20C6">
        <w:rPr>
          <w:rFonts w:asciiTheme="minorHAnsi" w:hAnsiTheme="minorHAnsi" w:cstheme="minorHAnsi"/>
        </w:rPr>
        <w:t>e</w:t>
      </w:r>
      <w:r w:rsidR="00175F2E" w:rsidRPr="00527754">
        <w:rPr>
          <w:rFonts w:asciiTheme="minorHAnsi" w:hAnsiTheme="minorHAnsi" w:cstheme="minorHAnsi"/>
        </w:rPr>
        <w:t xml:space="preserve"> zasiadania w takim gremium.</w:t>
      </w:r>
    </w:p>
    <w:p w14:paraId="68C4CCDA" w14:textId="5A55BE99" w:rsidR="00175F2E" w:rsidRPr="00527754" w:rsidRDefault="00175F2E" w:rsidP="00526442">
      <w:pPr>
        <w:pStyle w:val="Bezodstpw"/>
        <w:numPr>
          <w:ilvl w:val="0"/>
          <w:numId w:val="17"/>
        </w:numPr>
        <w:spacing w:line="276" w:lineRule="auto"/>
        <w:jc w:val="both"/>
        <w:rPr>
          <w:rFonts w:asciiTheme="minorHAnsi" w:hAnsiTheme="minorHAnsi" w:cstheme="minorHAnsi"/>
        </w:rPr>
      </w:pPr>
      <w:r w:rsidRPr="00527754">
        <w:rPr>
          <w:rFonts w:asciiTheme="minorHAnsi" w:hAnsiTheme="minorHAnsi" w:cstheme="minorHAnsi"/>
        </w:rPr>
        <w:t xml:space="preserve">Po zaproponowaniu przez </w:t>
      </w:r>
      <w:r w:rsidR="00931D62" w:rsidRPr="00527754">
        <w:rPr>
          <w:rFonts w:asciiTheme="minorHAnsi" w:hAnsiTheme="minorHAnsi" w:cstheme="minorHAnsi"/>
        </w:rPr>
        <w:t>O</w:t>
      </w:r>
      <w:r w:rsidRPr="00527754">
        <w:rPr>
          <w:rFonts w:asciiTheme="minorHAnsi" w:hAnsiTheme="minorHAnsi" w:cstheme="minorHAnsi"/>
        </w:rPr>
        <w:t xml:space="preserve">rganizatora członków </w:t>
      </w:r>
      <w:r w:rsidR="0059635E">
        <w:rPr>
          <w:rFonts w:asciiTheme="minorHAnsi" w:hAnsiTheme="minorHAnsi" w:cstheme="minorHAnsi"/>
        </w:rPr>
        <w:t>j</w:t>
      </w:r>
      <w:r w:rsidRPr="00527754">
        <w:rPr>
          <w:rFonts w:asciiTheme="minorHAnsi" w:hAnsiTheme="minorHAnsi" w:cstheme="minorHAnsi"/>
        </w:rPr>
        <w:t xml:space="preserve">ury </w:t>
      </w:r>
      <w:r w:rsidR="00931D62" w:rsidRPr="00527754">
        <w:rPr>
          <w:rFonts w:asciiTheme="minorHAnsi" w:hAnsiTheme="minorHAnsi" w:cstheme="minorHAnsi"/>
        </w:rPr>
        <w:t>każda</w:t>
      </w:r>
      <w:r w:rsidR="00EB6C67">
        <w:rPr>
          <w:rFonts w:asciiTheme="minorHAnsi" w:hAnsiTheme="minorHAnsi" w:cstheme="minorHAnsi"/>
        </w:rPr>
        <w:t xml:space="preserve"> uczelnia</w:t>
      </w:r>
      <w:r w:rsidRPr="00527754">
        <w:rPr>
          <w:rFonts w:asciiTheme="minorHAnsi" w:hAnsiTheme="minorHAnsi" w:cstheme="minorHAnsi"/>
        </w:rPr>
        <w:t xml:space="preserve"> </w:t>
      </w:r>
      <w:r w:rsidR="00931D62" w:rsidRPr="00527754">
        <w:rPr>
          <w:rFonts w:asciiTheme="minorHAnsi" w:hAnsiTheme="minorHAnsi" w:cstheme="minorHAnsi"/>
        </w:rPr>
        <w:t xml:space="preserve">niezwłocznie </w:t>
      </w:r>
      <w:r w:rsidRPr="00527754">
        <w:rPr>
          <w:rFonts w:asciiTheme="minorHAnsi" w:hAnsiTheme="minorHAnsi" w:cstheme="minorHAnsi"/>
        </w:rPr>
        <w:t>zaakceptuj</w:t>
      </w:r>
      <w:r w:rsidR="00931D62" w:rsidRPr="00527754">
        <w:rPr>
          <w:rFonts w:asciiTheme="minorHAnsi" w:hAnsiTheme="minorHAnsi" w:cstheme="minorHAnsi"/>
        </w:rPr>
        <w:t>e</w:t>
      </w:r>
      <w:r w:rsidRPr="00527754">
        <w:rPr>
          <w:rFonts w:asciiTheme="minorHAnsi" w:hAnsiTheme="minorHAnsi" w:cstheme="minorHAnsi"/>
        </w:rPr>
        <w:t xml:space="preserve"> zaproponowany </w:t>
      </w:r>
      <w:r w:rsidR="00931D62" w:rsidRPr="00527754">
        <w:rPr>
          <w:rFonts w:asciiTheme="minorHAnsi" w:hAnsiTheme="minorHAnsi" w:cstheme="minorHAnsi"/>
        </w:rPr>
        <w:t>skład lub wskażą alternatywne rozwiązanie personalne</w:t>
      </w:r>
      <w:r w:rsidR="00527754">
        <w:rPr>
          <w:rFonts w:asciiTheme="minorHAnsi" w:hAnsiTheme="minorHAnsi" w:cstheme="minorHAnsi"/>
        </w:rPr>
        <w:t xml:space="preserve"> z </w:t>
      </w:r>
      <w:r w:rsidR="00527754" w:rsidRPr="00527754">
        <w:rPr>
          <w:rFonts w:asciiTheme="minorHAnsi" w:hAnsiTheme="minorHAnsi" w:cstheme="minorHAnsi"/>
        </w:rPr>
        <w:t>podaniem pisemnie przyczyny</w:t>
      </w:r>
      <w:r w:rsidR="00931D62" w:rsidRPr="00527754">
        <w:rPr>
          <w:rFonts w:asciiTheme="minorHAnsi" w:hAnsiTheme="minorHAnsi" w:cstheme="minorHAnsi"/>
        </w:rPr>
        <w:t>.</w:t>
      </w:r>
    </w:p>
    <w:p w14:paraId="5622DE60" w14:textId="1D6E3470" w:rsidR="00931D62" w:rsidRPr="00527754" w:rsidRDefault="00931D62" w:rsidP="00526442">
      <w:pPr>
        <w:pStyle w:val="Bezodstpw"/>
        <w:numPr>
          <w:ilvl w:val="0"/>
          <w:numId w:val="17"/>
        </w:numPr>
        <w:spacing w:line="276" w:lineRule="auto"/>
        <w:jc w:val="both"/>
        <w:rPr>
          <w:rFonts w:asciiTheme="minorHAnsi" w:hAnsiTheme="minorHAnsi" w:cstheme="minorHAnsi"/>
        </w:rPr>
      </w:pPr>
      <w:r w:rsidRPr="00527754">
        <w:rPr>
          <w:rFonts w:asciiTheme="minorHAnsi" w:hAnsiTheme="minorHAnsi" w:cstheme="minorHAnsi"/>
        </w:rPr>
        <w:t xml:space="preserve">Koszty udziału </w:t>
      </w:r>
      <w:r w:rsidR="0059635E">
        <w:rPr>
          <w:rFonts w:asciiTheme="minorHAnsi" w:hAnsiTheme="minorHAnsi" w:cstheme="minorHAnsi"/>
        </w:rPr>
        <w:t>j</w:t>
      </w:r>
      <w:r w:rsidRPr="00527754">
        <w:rPr>
          <w:rFonts w:asciiTheme="minorHAnsi" w:hAnsiTheme="minorHAnsi" w:cstheme="minorHAnsi"/>
        </w:rPr>
        <w:t xml:space="preserve">ury w ocenie </w:t>
      </w:r>
      <w:r w:rsidR="0059635E">
        <w:rPr>
          <w:rFonts w:asciiTheme="minorHAnsi" w:hAnsiTheme="minorHAnsi" w:cstheme="minorHAnsi"/>
        </w:rPr>
        <w:t>spektakli konkursowych</w:t>
      </w:r>
      <w:r w:rsidRPr="00527754">
        <w:rPr>
          <w:rFonts w:asciiTheme="minorHAnsi" w:hAnsiTheme="minorHAnsi" w:cstheme="minorHAnsi"/>
        </w:rPr>
        <w:t xml:space="preserve"> pokrywa Organizator.</w:t>
      </w:r>
    </w:p>
    <w:p w14:paraId="39BDDDCA" w14:textId="77777777" w:rsidR="00273B0E" w:rsidRPr="00527754" w:rsidRDefault="00273B0E" w:rsidP="00B008B4">
      <w:pPr>
        <w:pStyle w:val="Bezodstpw"/>
        <w:spacing w:line="276" w:lineRule="auto"/>
        <w:jc w:val="both"/>
        <w:rPr>
          <w:rFonts w:asciiTheme="minorHAnsi" w:eastAsia="Arial" w:hAnsiTheme="minorHAnsi" w:cstheme="minorHAnsi"/>
        </w:rPr>
      </w:pPr>
    </w:p>
    <w:p w14:paraId="42BCB0A9" w14:textId="267DCC26" w:rsidR="00273B0E" w:rsidRPr="00527754" w:rsidRDefault="00273B0E" w:rsidP="00B008B4">
      <w:pPr>
        <w:pStyle w:val="Bezodstpw"/>
        <w:spacing w:line="276" w:lineRule="auto"/>
        <w:jc w:val="center"/>
        <w:rPr>
          <w:rFonts w:asciiTheme="minorHAnsi" w:hAnsiTheme="minorHAnsi" w:cstheme="minorHAnsi"/>
          <w:b/>
        </w:rPr>
      </w:pPr>
      <w:r w:rsidRPr="00527754">
        <w:rPr>
          <w:rFonts w:asciiTheme="minorHAnsi" w:hAnsiTheme="minorHAnsi" w:cstheme="minorHAnsi"/>
          <w:b/>
        </w:rPr>
        <w:t xml:space="preserve">§ </w:t>
      </w:r>
      <w:r w:rsidR="00D96196">
        <w:rPr>
          <w:rFonts w:asciiTheme="minorHAnsi" w:hAnsiTheme="minorHAnsi" w:cstheme="minorHAnsi"/>
          <w:b/>
        </w:rPr>
        <w:t>6</w:t>
      </w:r>
    </w:p>
    <w:p w14:paraId="77BAB400" w14:textId="16F4F37A" w:rsidR="007716D9" w:rsidRPr="00527754" w:rsidRDefault="007716D9" w:rsidP="00B008B4">
      <w:pPr>
        <w:pStyle w:val="Bezodstpw"/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  <w:r w:rsidRPr="00527754">
        <w:rPr>
          <w:rFonts w:asciiTheme="minorHAnsi" w:hAnsiTheme="minorHAnsi" w:cstheme="minorHAnsi"/>
          <w:b/>
          <w:u w:val="single"/>
        </w:rPr>
        <w:t>PRZEBIEG PRÓB</w:t>
      </w:r>
      <w:r w:rsidR="00526442">
        <w:rPr>
          <w:rFonts w:asciiTheme="minorHAnsi" w:hAnsiTheme="minorHAnsi" w:cstheme="minorHAnsi"/>
          <w:b/>
          <w:u w:val="single"/>
        </w:rPr>
        <w:t xml:space="preserve"> I</w:t>
      </w:r>
      <w:r w:rsidR="00E955D8">
        <w:rPr>
          <w:rFonts w:asciiTheme="minorHAnsi" w:hAnsiTheme="minorHAnsi" w:cstheme="minorHAnsi"/>
          <w:b/>
          <w:u w:val="single"/>
        </w:rPr>
        <w:t xml:space="preserve"> POKAZÓW SPEKTAKLI </w:t>
      </w:r>
    </w:p>
    <w:p w14:paraId="4E32BD01" w14:textId="77777777" w:rsidR="007716D9" w:rsidRPr="00527754" w:rsidRDefault="007716D9" w:rsidP="00B008B4">
      <w:pPr>
        <w:pStyle w:val="Bezodstpw"/>
        <w:spacing w:line="276" w:lineRule="auto"/>
        <w:jc w:val="both"/>
        <w:rPr>
          <w:rFonts w:asciiTheme="minorHAnsi" w:eastAsia="Arial" w:hAnsiTheme="minorHAnsi" w:cstheme="minorHAnsi"/>
          <w:bCs/>
          <w:u w:val="single"/>
        </w:rPr>
      </w:pPr>
    </w:p>
    <w:p w14:paraId="3C079545" w14:textId="11396BCA" w:rsidR="00F870E6" w:rsidRPr="00EB6C67" w:rsidRDefault="0020104B" w:rsidP="00526442">
      <w:pPr>
        <w:pStyle w:val="Bezodstpw"/>
        <w:numPr>
          <w:ilvl w:val="0"/>
          <w:numId w:val="18"/>
        </w:numPr>
        <w:spacing w:line="276" w:lineRule="auto"/>
        <w:jc w:val="both"/>
        <w:rPr>
          <w:rFonts w:asciiTheme="minorHAnsi" w:hAnsiTheme="minorHAnsi" w:cstheme="minorHAnsi"/>
          <w:bCs/>
          <w:u w:val="single"/>
        </w:rPr>
      </w:pPr>
      <w:r w:rsidRPr="00527754">
        <w:rPr>
          <w:rFonts w:asciiTheme="minorHAnsi" w:hAnsiTheme="minorHAnsi" w:cstheme="minorHAnsi"/>
        </w:rPr>
        <w:t>Próby techniczne</w:t>
      </w:r>
      <w:r w:rsidR="00EB6C67">
        <w:rPr>
          <w:rFonts w:asciiTheme="minorHAnsi" w:hAnsiTheme="minorHAnsi" w:cstheme="minorHAnsi"/>
        </w:rPr>
        <w:t xml:space="preserve"> oraz</w:t>
      </w:r>
      <w:r w:rsidR="0046758F">
        <w:rPr>
          <w:rFonts w:asciiTheme="minorHAnsi" w:hAnsiTheme="minorHAnsi" w:cstheme="minorHAnsi"/>
        </w:rPr>
        <w:t xml:space="preserve"> p</w:t>
      </w:r>
      <w:r w:rsidR="000615D2">
        <w:rPr>
          <w:rFonts w:asciiTheme="minorHAnsi" w:hAnsiTheme="minorHAnsi" w:cstheme="minorHAnsi"/>
        </w:rPr>
        <w:t>okazy</w:t>
      </w:r>
      <w:r w:rsidR="0046758F">
        <w:rPr>
          <w:rFonts w:asciiTheme="minorHAnsi" w:hAnsiTheme="minorHAnsi" w:cstheme="minorHAnsi"/>
        </w:rPr>
        <w:t xml:space="preserve"> </w:t>
      </w:r>
      <w:r w:rsidR="000615D2">
        <w:rPr>
          <w:rFonts w:asciiTheme="minorHAnsi" w:hAnsiTheme="minorHAnsi" w:cstheme="minorHAnsi"/>
        </w:rPr>
        <w:t xml:space="preserve">spektakli festiwalowych i spektakli konkursowych </w:t>
      </w:r>
      <w:r w:rsidRPr="00527754">
        <w:rPr>
          <w:rFonts w:asciiTheme="minorHAnsi" w:hAnsiTheme="minorHAnsi" w:cstheme="minorHAnsi"/>
        </w:rPr>
        <w:t>odbędą się na Dużej Scenie Kieleckiego Teatru Tańca, pl. Moniuszki 2b</w:t>
      </w:r>
      <w:r w:rsidR="000615D2">
        <w:rPr>
          <w:rFonts w:asciiTheme="minorHAnsi" w:hAnsiTheme="minorHAnsi" w:cstheme="minorHAnsi"/>
        </w:rPr>
        <w:t>, Kielce.</w:t>
      </w:r>
    </w:p>
    <w:p w14:paraId="64867400" w14:textId="692065E4" w:rsidR="0020104B" w:rsidRPr="00527754" w:rsidRDefault="0020104B" w:rsidP="00526442">
      <w:pPr>
        <w:pStyle w:val="Bezodstpw"/>
        <w:numPr>
          <w:ilvl w:val="0"/>
          <w:numId w:val="18"/>
        </w:numPr>
        <w:spacing w:line="276" w:lineRule="auto"/>
        <w:jc w:val="both"/>
        <w:rPr>
          <w:rFonts w:asciiTheme="minorHAnsi" w:hAnsiTheme="minorHAnsi" w:cstheme="minorHAnsi"/>
          <w:bCs/>
          <w:u w:val="single"/>
        </w:rPr>
      </w:pPr>
      <w:r w:rsidRPr="00527754">
        <w:rPr>
          <w:rFonts w:asciiTheme="minorHAnsi" w:hAnsiTheme="minorHAnsi" w:cstheme="minorHAnsi"/>
        </w:rPr>
        <w:t>Organizator</w:t>
      </w:r>
      <w:r w:rsidR="00527754" w:rsidRPr="00527754">
        <w:rPr>
          <w:rFonts w:asciiTheme="minorHAnsi" w:hAnsiTheme="minorHAnsi" w:cstheme="minorHAnsi"/>
        </w:rPr>
        <w:t xml:space="preserve"> </w:t>
      </w:r>
      <w:r w:rsidRPr="00527754">
        <w:rPr>
          <w:rFonts w:asciiTheme="minorHAnsi" w:hAnsiTheme="minorHAnsi" w:cstheme="minorHAnsi"/>
        </w:rPr>
        <w:t>na czas prób i prezentacji spektakli zapewnia garderoby, scenę przygotowaną zgodnie z riderem technicznym oraz profesjonalną obsługę techniczną</w:t>
      </w:r>
      <w:r w:rsidR="0059635E">
        <w:rPr>
          <w:rFonts w:asciiTheme="minorHAnsi" w:hAnsiTheme="minorHAnsi" w:cstheme="minorHAnsi"/>
        </w:rPr>
        <w:t>,</w:t>
      </w:r>
      <w:r w:rsidR="00EB6C67">
        <w:rPr>
          <w:rFonts w:asciiTheme="minorHAnsi" w:hAnsiTheme="minorHAnsi" w:cstheme="minorHAnsi"/>
        </w:rPr>
        <w:t xml:space="preserve"> o której mowa w</w:t>
      </w:r>
      <w:r w:rsidR="0059635E">
        <w:rPr>
          <w:rFonts w:asciiTheme="minorHAnsi" w:hAnsiTheme="minorHAnsi" w:cstheme="minorHAnsi"/>
        </w:rPr>
        <w:t> </w:t>
      </w:r>
      <w:r w:rsidR="00EB6C67">
        <w:rPr>
          <w:rFonts w:asciiTheme="minorHAnsi" w:hAnsiTheme="minorHAnsi" w:cstheme="minorHAnsi"/>
        </w:rPr>
        <w:t>poprzednich paragrafach.</w:t>
      </w:r>
    </w:p>
    <w:p w14:paraId="03C9DD80" w14:textId="62E8E173" w:rsidR="0010463C" w:rsidRPr="00527754" w:rsidRDefault="0010463C" w:rsidP="00526442">
      <w:pPr>
        <w:pStyle w:val="Bezodstpw"/>
        <w:numPr>
          <w:ilvl w:val="0"/>
          <w:numId w:val="18"/>
        </w:numPr>
        <w:spacing w:line="276" w:lineRule="auto"/>
        <w:jc w:val="both"/>
        <w:rPr>
          <w:rFonts w:asciiTheme="minorHAnsi" w:eastAsia="Arial" w:hAnsiTheme="minorHAnsi" w:cstheme="minorHAnsi"/>
        </w:rPr>
      </w:pPr>
      <w:r w:rsidRPr="00527754">
        <w:rPr>
          <w:rFonts w:asciiTheme="minorHAnsi" w:eastAsia="Arial" w:hAnsiTheme="minorHAnsi" w:cstheme="minorHAnsi"/>
        </w:rPr>
        <w:t xml:space="preserve">Organizator </w:t>
      </w:r>
      <w:r w:rsidRPr="00F870E6">
        <w:rPr>
          <w:rFonts w:asciiTheme="minorHAnsi" w:eastAsia="Arial" w:hAnsiTheme="minorHAnsi" w:cstheme="minorHAnsi"/>
          <w:bCs/>
          <w:u w:val="single"/>
        </w:rPr>
        <w:t>nie</w:t>
      </w:r>
      <w:r w:rsidRPr="00F870E6">
        <w:rPr>
          <w:rFonts w:asciiTheme="minorHAnsi" w:eastAsia="Arial" w:hAnsiTheme="minorHAnsi" w:cstheme="minorHAnsi"/>
          <w:u w:val="single"/>
        </w:rPr>
        <w:t xml:space="preserve"> pokrywa</w:t>
      </w:r>
      <w:r w:rsidRPr="00527754">
        <w:rPr>
          <w:rFonts w:asciiTheme="minorHAnsi" w:eastAsia="Arial" w:hAnsiTheme="minorHAnsi" w:cstheme="minorHAnsi"/>
        </w:rPr>
        <w:t xml:space="preserve"> kosztów przejazdów, parkingu</w:t>
      </w:r>
      <w:r w:rsidR="00AC3A37" w:rsidRPr="00527754">
        <w:rPr>
          <w:rFonts w:asciiTheme="minorHAnsi" w:eastAsia="Arial" w:hAnsiTheme="minorHAnsi" w:cstheme="minorHAnsi"/>
        </w:rPr>
        <w:t>,</w:t>
      </w:r>
      <w:r w:rsidRPr="00527754">
        <w:rPr>
          <w:rFonts w:asciiTheme="minorHAnsi" w:eastAsia="Arial" w:hAnsiTheme="minorHAnsi" w:cstheme="minorHAnsi"/>
        </w:rPr>
        <w:t xml:space="preserve"> wyżywienia </w:t>
      </w:r>
      <w:r w:rsidR="00AC3A37" w:rsidRPr="00527754">
        <w:rPr>
          <w:rFonts w:asciiTheme="minorHAnsi" w:eastAsia="Arial" w:hAnsiTheme="minorHAnsi" w:cstheme="minorHAnsi"/>
        </w:rPr>
        <w:t xml:space="preserve">oraz noclegów </w:t>
      </w:r>
      <w:r w:rsidRPr="00527754">
        <w:rPr>
          <w:rFonts w:asciiTheme="minorHAnsi" w:eastAsia="Arial" w:hAnsiTheme="minorHAnsi" w:cstheme="minorHAnsi"/>
        </w:rPr>
        <w:t>podczas prób choreograficznych i prezentacji</w:t>
      </w:r>
      <w:r w:rsidR="00EB6C67">
        <w:rPr>
          <w:rFonts w:asciiTheme="minorHAnsi" w:eastAsia="Arial" w:hAnsiTheme="minorHAnsi" w:cstheme="minorHAnsi"/>
        </w:rPr>
        <w:t xml:space="preserve"> </w:t>
      </w:r>
      <w:r w:rsidR="0059635E">
        <w:rPr>
          <w:rFonts w:asciiTheme="minorHAnsi" w:eastAsia="Arial" w:hAnsiTheme="minorHAnsi" w:cstheme="minorHAnsi"/>
        </w:rPr>
        <w:t>spektakli</w:t>
      </w:r>
      <w:r w:rsidR="00D12C80" w:rsidRPr="00527754">
        <w:rPr>
          <w:rFonts w:asciiTheme="minorHAnsi" w:eastAsia="Arial" w:hAnsiTheme="minorHAnsi" w:cstheme="minorHAnsi"/>
        </w:rPr>
        <w:t>.</w:t>
      </w:r>
    </w:p>
    <w:p w14:paraId="20583BDE" w14:textId="1B1DD40B" w:rsidR="00AF5E78" w:rsidRPr="0034360E" w:rsidRDefault="007D71B0" w:rsidP="00526442">
      <w:pPr>
        <w:pStyle w:val="Bezodstpw"/>
        <w:numPr>
          <w:ilvl w:val="0"/>
          <w:numId w:val="18"/>
        </w:numPr>
        <w:spacing w:line="276" w:lineRule="auto"/>
        <w:jc w:val="both"/>
        <w:rPr>
          <w:rFonts w:asciiTheme="minorHAnsi" w:hAnsiTheme="minorHAnsi" w:cstheme="minorHAnsi"/>
          <w:bCs/>
          <w:u w:val="single"/>
        </w:rPr>
      </w:pPr>
      <w:r w:rsidRPr="00527754">
        <w:rPr>
          <w:rFonts w:asciiTheme="minorHAnsi" w:eastAsia="Arial" w:hAnsiTheme="minorHAnsi" w:cstheme="minorHAnsi"/>
        </w:rPr>
        <w:t>Uczestnicy</w:t>
      </w:r>
      <w:r w:rsidR="00527754" w:rsidRPr="00527754">
        <w:rPr>
          <w:rFonts w:asciiTheme="minorHAnsi" w:eastAsia="Arial" w:hAnsiTheme="minorHAnsi" w:cstheme="minorHAnsi"/>
        </w:rPr>
        <w:t xml:space="preserve"> </w:t>
      </w:r>
      <w:r w:rsidR="00527754" w:rsidRPr="00527754">
        <w:rPr>
          <w:rFonts w:asciiTheme="minorHAnsi" w:eastAsia="Arial" w:hAnsiTheme="minorHAnsi" w:cstheme="minorHAnsi"/>
          <w:i/>
          <w:iCs/>
        </w:rPr>
        <w:t>Festiwalu STSW</w:t>
      </w:r>
      <w:r w:rsidR="00527754" w:rsidRPr="00527754">
        <w:rPr>
          <w:rFonts w:asciiTheme="minorHAnsi" w:eastAsia="Arial" w:hAnsiTheme="minorHAnsi" w:cstheme="minorHAnsi"/>
        </w:rPr>
        <w:t xml:space="preserve"> </w:t>
      </w:r>
      <w:r w:rsidRPr="00527754">
        <w:rPr>
          <w:rFonts w:asciiTheme="minorHAnsi" w:eastAsia="Arial" w:hAnsiTheme="minorHAnsi" w:cstheme="minorHAnsi"/>
        </w:rPr>
        <w:t xml:space="preserve">powinni ubezpieczyć się we własnym zakresie (Organizator </w:t>
      </w:r>
      <w:r w:rsidR="000615D2">
        <w:rPr>
          <w:rFonts w:asciiTheme="minorHAnsi" w:eastAsia="Arial" w:hAnsiTheme="minorHAnsi" w:cstheme="minorHAnsi"/>
        </w:rPr>
        <w:br/>
      </w:r>
      <w:r w:rsidRPr="00F870E6">
        <w:rPr>
          <w:rFonts w:asciiTheme="minorHAnsi" w:eastAsia="Arial" w:hAnsiTheme="minorHAnsi" w:cstheme="minorHAnsi"/>
          <w:u w:val="single"/>
        </w:rPr>
        <w:t>nie zobowiązuje</w:t>
      </w:r>
      <w:r w:rsidRPr="0088687F">
        <w:rPr>
          <w:rFonts w:asciiTheme="minorHAnsi" w:eastAsia="Arial" w:hAnsiTheme="minorHAnsi" w:cstheme="minorHAnsi"/>
        </w:rPr>
        <w:t xml:space="preserve"> się do kosztów związanych z ubezpieczeniem uczestników </w:t>
      </w:r>
      <w:r w:rsidR="00527754" w:rsidRPr="0088687F">
        <w:rPr>
          <w:rFonts w:asciiTheme="minorHAnsi" w:eastAsia="Arial" w:hAnsiTheme="minorHAnsi" w:cstheme="minorHAnsi"/>
          <w:i/>
          <w:iCs/>
        </w:rPr>
        <w:t>Festiwalu STSW</w:t>
      </w:r>
      <w:r w:rsidRPr="0088687F">
        <w:rPr>
          <w:rFonts w:asciiTheme="minorHAnsi" w:eastAsia="Arial" w:hAnsiTheme="minorHAnsi" w:cstheme="minorHAnsi"/>
        </w:rPr>
        <w:t>).</w:t>
      </w:r>
    </w:p>
    <w:p w14:paraId="47143C63" w14:textId="6FA6AF04" w:rsidR="0034360E" w:rsidRPr="0034360E" w:rsidRDefault="0034360E" w:rsidP="00526442">
      <w:pPr>
        <w:pStyle w:val="Bezodstpw"/>
        <w:numPr>
          <w:ilvl w:val="0"/>
          <w:numId w:val="18"/>
        </w:numPr>
        <w:spacing w:line="276" w:lineRule="auto"/>
        <w:jc w:val="both"/>
        <w:rPr>
          <w:rFonts w:asciiTheme="minorHAnsi" w:hAnsiTheme="minorHAnsi" w:cstheme="minorHAnsi"/>
          <w:bCs/>
          <w:u w:val="single"/>
        </w:rPr>
      </w:pPr>
      <w:r>
        <w:rPr>
          <w:rFonts w:asciiTheme="minorHAnsi" w:hAnsiTheme="minorHAnsi" w:cstheme="minorHAnsi"/>
        </w:rPr>
        <w:t>H</w:t>
      </w:r>
      <w:r w:rsidR="000F72D9" w:rsidRPr="0034360E">
        <w:rPr>
          <w:rFonts w:asciiTheme="minorHAnsi" w:hAnsiTheme="minorHAnsi" w:cstheme="minorHAnsi"/>
        </w:rPr>
        <w:t xml:space="preserve">armonogram </w:t>
      </w:r>
      <w:r w:rsidRPr="0034360E">
        <w:rPr>
          <w:rFonts w:asciiTheme="minorHAnsi" w:hAnsiTheme="minorHAnsi" w:cstheme="minorHAnsi"/>
        </w:rPr>
        <w:t xml:space="preserve">prób i prezentacji </w:t>
      </w:r>
      <w:r w:rsidR="0059635E">
        <w:rPr>
          <w:rFonts w:asciiTheme="minorHAnsi" w:hAnsiTheme="minorHAnsi" w:cstheme="minorHAnsi"/>
        </w:rPr>
        <w:t xml:space="preserve">spektakli załączony jest </w:t>
      </w:r>
      <w:r w:rsidR="00EB6C67">
        <w:rPr>
          <w:rFonts w:asciiTheme="minorHAnsi" w:hAnsiTheme="minorHAnsi" w:cstheme="minorHAnsi"/>
        </w:rPr>
        <w:t>do porozumienia głównego</w:t>
      </w:r>
      <w:r w:rsidRPr="0034360E">
        <w:rPr>
          <w:rFonts w:asciiTheme="minorHAnsi" w:hAnsiTheme="minorHAnsi" w:cstheme="minorHAnsi"/>
        </w:rPr>
        <w:t xml:space="preserve">, </w:t>
      </w:r>
      <w:r w:rsidR="00F870E6" w:rsidRPr="0034360E">
        <w:rPr>
          <w:rFonts w:asciiTheme="minorHAnsi" w:hAnsiTheme="minorHAnsi" w:cstheme="minorHAnsi"/>
        </w:rPr>
        <w:t xml:space="preserve">szczegółowe godziny rozpoczęcia prób i prezentacji </w:t>
      </w:r>
      <w:r w:rsidR="000F72D9" w:rsidRPr="0034360E">
        <w:rPr>
          <w:rFonts w:asciiTheme="minorHAnsi" w:hAnsiTheme="minorHAnsi" w:cstheme="minorHAnsi"/>
        </w:rPr>
        <w:t>dla każde</w:t>
      </w:r>
      <w:r w:rsidR="00F870E6" w:rsidRPr="0034360E">
        <w:rPr>
          <w:rFonts w:asciiTheme="minorHAnsi" w:hAnsiTheme="minorHAnsi" w:cstheme="minorHAnsi"/>
        </w:rPr>
        <w:t xml:space="preserve">j </w:t>
      </w:r>
      <w:r w:rsidR="00EB6C67">
        <w:rPr>
          <w:rFonts w:asciiTheme="minorHAnsi" w:hAnsiTheme="minorHAnsi" w:cstheme="minorHAnsi"/>
        </w:rPr>
        <w:t>z </w:t>
      </w:r>
      <w:r w:rsidR="00F870E6" w:rsidRPr="0034360E">
        <w:rPr>
          <w:rFonts w:asciiTheme="minorHAnsi" w:hAnsiTheme="minorHAnsi" w:cstheme="minorHAnsi"/>
        </w:rPr>
        <w:t>uczelni</w:t>
      </w:r>
      <w:r w:rsidR="000F72D9" w:rsidRPr="0034360E">
        <w:rPr>
          <w:rFonts w:asciiTheme="minorHAnsi" w:hAnsiTheme="minorHAnsi" w:cstheme="minorHAnsi"/>
        </w:rPr>
        <w:t xml:space="preserve"> zostanie ustalony</w:t>
      </w:r>
      <w:r w:rsidR="00EB6C67">
        <w:rPr>
          <w:rFonts w:asciiTheme="minorHAnsi" w:hAnsiTheme="minorHAnsi" w:cstheme="minorHAnsi"/>
        </w:rPr>
        <w:t xml:space="preserve"> po zgłoszeniu</w:t>
      </w:r>
      <w:r w:rsidR="000F72D9" w:rsidRPr="0034360E">
        <w:rPr>
          <w:rFonts w:asciiTheme="minorHAnsi" w:hAnsiTheme="minorHAnsi" w:cstheme="minorHAnsi"/>
        </w:rPr>
        <w:t xml:space="preserve"> przez Organizatora</w:t>
      </w:r>
      <w:r>
        <w:rPr>
          <w:rFonts w:asciiTheme="minorHAnsi" w:hAnsiTheme="minorHAnsi" w:cstheme="minorHAnsi"/>
        </w:rPr>
        <w:t>.</w:t>
      </w:r>
    </w:p>
    <w:p w14:paraId="6CFC3D8C" w14:textId="34432F09" w:rsidR="00680157" w:rsidRDefault="0034360E" w:rsidP="00B008B4">
      <w:pPr>
        <w:pStyle w:val="Bezodstpw"/>
        <w:numPr>
          <w:ilvl w:val="0"/>
          <w:numId w:val="18"/>
        </w:numPr>
        <w:spacing w:line="276" w:lineRule="auto"/>
        <w:jc w:val="both"/>
        <w:rPr>
          <w:rFonts w:asciiTheme="minorHAnsi" w:hAnsiTheme="minorHAnsi" w:cstheme="minorHAnsi"/>
          <w:bCs/>
          <w:u w:val="single"/>
        </w:rPr>
      </w:pPr>
      <w:r>
        <w:rPr>
          <w:rFonts w:asciiTheme="minorHAnsi" w:hAnsiTheme="minorHAnsi" w:cstheme="minorHAnsi"/>
        </w:rPr>
        <w:t>Ewentualnie</w:t>
      </w:r>
      <w:r w:rsidR="00F870E6" w:rsidRPr="0034360E">
        <w:rPr>
          <w:rFonts w:asciiTheme="minorHAnsi" w:hAnsiTheme="minorHAnsi" w:cstheme="minorHAnsi"/>
        </w:rPr>
        <w:t xml:space="preserve"> specyficzne </w:t>
      </w:r>
      <w:r w:rsidR="00D0450C" w:rsidRPr="0034360E">
        <w:rPr>
          <w:rFonts w:asciiTheme="minorHAnsi" w:hAnsiTheme="minorHAnsi" w:cstheme="minorHAnsi"/>
        </w:rPr>
        <w:t>w</w:t>
      </w:r>
      <w:r w:rsidR="000F72D9" w:rsidRPr="0034360E">
        <w:rPr>
          <w:rFonts w:asciiTheme="minorHAnsi" w:hAnsiTheme="minorHAnsi" w:cstheme="minorHAnsi"/>
        </w:rPr>
        <w:t xml:space="preserve">arunki techniczne próby </w:t>
      </w:r>
      <w:r w:rsidR="00F870E6" w:rsidRPr="0034360E">
        <w:rPr>
          <w:rFonts w:asciiTheme="minorHAnsi" w:hAnsiTheme="minorHAnsi" w:cstheme="minorHAnsi"/>
        </w:rPr>
        <w:t xml:space="preserve">i występu </w:t>
      </w:r>
      <w:r w:rsidR="00B45C50">
        <w:rPr>
          <w:rFonts w:asciiTheme="minorHAnsi" w:hAnsiTheme="minorHAnsi" w:cstheme="minorHAnsi"/>
        </w:rPr>
        <w:t xml:space="preserve">danej uczelni </w:t>
      </w:r>
      <w:r w:rsidR="000F72D9" w:rsidRPr="0034360E">
        <w:rPr>
          <w:rFonts w:asciiTheme="minorHAnsi" w:hAnsiTheme="minorHAnsi" w:cstheme="minorHAnsi"/>
        </w:rPr>
        <w:t>będą konsultowane z</w:t>
      </w:r>
      <w:r>
        <w:rPr>
          <w:rFonts w:asciiTheme="minorHAnsi" w:hAnsiTheme="minorHAnsi" w:cstheme="minorHAnsi"/>
        </w:rPr>
        <w:t> </w:t>
      </w:r>
      <w:r w:rsidR="00B45C50">
        <w:rPr>
          <w:rFonts w:asciiTheme="minorHAnsi" w:hAnsiTheme="minorHAnsi" w:cstheme="minorHAnsi"/>
        </w:rPr>
        <w:t xml:space="preserve"> jej przedstawicielem </w:t>
      </w:r>
      <w:r w:rsidR="000F72D9" w:rsidRPr="0034360E">
        <w:rPr>
          <w:rFonts w:asciiTheme="minorHAnsi" w:hAnsiTheme="minorHAnsi" w:cstheme="minorHAnsi"/>
        </w:rPr>
        <w:t xml:space="preserve">przez koordynatora technicznego </w:t>
      </w:r>
      <w:r w:rsidR="00F870E6" w:rsidRPr="0034360E">
        <w:rPr>
          <w:rFonts w:asciiTheme="minorHAnsi" w:hAnsiTheme="minorHAnsi" w:cstheme="minorHAnsi"/>
        </w:rPr>
        <w:t>Organizatora</w:t>
      </w:r>
      <w:r w:rsidR="00B45C50">
        <w:rPr>
          <w:rFonts w:asciiTheme="minorHAnsi" w:hAnsiTheme="minorHAnsi" w:cstheme="minorHAnsi"/>
        </w:rPr>
        <w:t>.</w:t>
      </w:r>
    </w:p>
    <w:p w14:paraId="3D9A9937" w14:textId="77777777" w:rsidR="005C164E" w:rsidRPr="005C164E" w:rsidRDefault="005C164E" w:rsidP="005C164E">
      <w:pPr>
        <w:pStyle w:val="Bezodstpw"/>
        <w:spacing w:line="276" w:lineRule="auto"/>
        <w:ind w:left="644"/>
        <w:jc w:val="both"/>
        <w:rPr>
          <w:rFonts w:asciiTheme="minorHAnsi" w:hAnsiTheme="minorHAnsi" w:cstheme="minorHAnsi"/>
          <w:bCs/>
          <w:u w:val="single"/>
        </w:rPr>
      </w:pPr>
    </w:p>
    <w:p w14:paraId="4D8DC4B4" w14:textId="4966AFC8" w:rsidR="00680157" w:rsidRPr="006506C0" w:rsidRDefault="00680157" w:rsidP="00B008B4">
      <w:pPr>
        <w:pStyle w:val="Bezodstpw"/>
        <w:spacing w:line="276" w:lineRule="auto"/>
        <w:jc w:val="center"/>
        <w:rPr>
          <w:rFonts w:asciiTheme="minorHAnsi" w:hAnsiTheme="minorHAnsi" w:cstheme="minorHAnsi"/>
          <w:b/>
          <w:bCs/>
        </w:rPr>
      </w:pPr>
      <w:bookmarkStart w:id="6" w:name="_Hlk190253172"/>
      <w:r w:rsidRPr="006506C0">
        <w:rPr>
          <w:rFonts w:asciiTheme="minorHAnsi" w:hAnsiTheme="minorHAnsi" w:cstheme="minorHAnsi"/>
          <w:b/>
          <w:bCs/>
        </w:rPr>
        <w:t>§ 7.</w:t>
      </w:r>
    </w:p>
    <w:bookmarkEnd w:id="6"/>
    <w:p w14:paraId="1E2C8681" w14:textId="15D626E3" w:rsidR="00680157" w:rsidRPr="006506C0" w:rsidRDefault="00680157" w:rsidP="00B008B4">
      <w:pPr>
        <w:pStyle w:val="Bezodstpw"/>
        <w:spacing w:line="276" w:lineRule="auto"/>
        <w:jc w:val="center"/>
        <w:rPr>
          <w:rFonts w:asciiTheme="minorHAnsi" w:hAnsiTheme="minorHAnsi" w:cstheme="minorHAnsi"/>
          <w:b/>
          <w:bCs/>
          <w:u w:val="single"/>
        </w:rPr>
      </w:pPr>
      <w:r w:rsidRPr="006506C0">
        <w:rPr>
          <w:rFonts w:asciiTheme="minorHAnsi" w:hAnsiTheme="minorHAnsi" w:cstheme="minorHAnsi"/>
          <w:b/>
          <w:bCs/>
          <w:u w:val="single"/>
        </w:rPr>
        <w:t xml:space="preserve">NAGRODY W </w:t>
      </w:r>
      <w:r w:rsidR="00E955D8">
        <w:rPr>
          <w:rFonts w:asciiTheme="minorHAnsi" w:hAnsiTheme="minorHAnsi" w:cstheme="minorHAnsi"/>
          <w:b/>
          <w:bCs/>
          <w:u w:val="single"/>
        </w:rPr>
        <w:t>POKAZACH SPEKTAKLI KONKURSOWYCH</w:t>
      </w:r>
      <w:r w:rsidR="00A6104E" w:rsidRPr="006506C0">
        <w:rPr>
          <w:rFonts w:asciiTheme="minorHAnsi" w:hAnsiTheme="minorHAnsi" w:cstheme="minorHAnsi"/>
          <w:b/>
          <w:bCs/>
          <w:u w:val="single"/>
        </w:rPr>
        <w:t xml:space="preserve"> </w:t>
      </w:r>
    </w:p>
    <w:p w14:paraId="6FB2ACF7" w14:textId="77777777" w:rsidR="002B5C57" w:rsidRPr="006506C0" w:rsidRDefault="002B5C57" w:rsidP="00B008B4">
      <w:pPr>
        <w:pStyle w:val="Bezodstpw"/>
        <w:spacing w:line="276" w:lineRule="auto"/>
        <w:jc w:val="center"/>
        <w:rPr>
          <w:rFonts w:asciiTheme="minorHAnsi" w:hAnsiTheme="minorHAnsi" w:cstheme="minorHAnsi"/>
          <w:b/>
          <w:bCs/>
          <w:u w:val="single"/>
        </w:rPr>
      </w:pPr>
    </w:p>
    <w:p w14:paraId="55992417" w14:textId="18B4DB70" w:rsidR="00A6104E" w:rsidRPr="006506C0" w:rsidRDefault="00680157" w:rsidP="00526442">
      <w:pPr>
        <w:pStyle w:val="Bezodstpw"/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  <w:u w:val="single"/>
        </w:rPr>
      </w:pPr>
      <w:r w:rsidRPr="006506C0">
        <w:rPr>
          <w:rFonts w:asciiTheme="minorHAnsi" w:hAnsiTheme="minorHAnsi" w:cstheme="minorHAnsi"/>
        </w:rPr>
        <w:t xml:space="preserve">W </w:t>
      </w:r>
      <w:r w:rsidR="00E955D8" w:rsidRPr="00E955D8">
        <w:rPr>
          <w:rFonts w:asciiTheme="minorHAnsi" w:hAnsiTheme="minorHAnsi" w:cstheme="minorHAnsi"/>
          <w:b/>
          <w:bCs/>
        </w:rPr>
        <w:t>pokazach spektakli</w:t>
      </w:r>
      <w:r w:rsidR="00E955D8">
        <w:rPr>
          <w:rFonts w:asciiTheme="minorHAnsi" w:hAnsiTheme="minorHAnsi" w:cstheme="minorHAnsi"/>
        </w:rPr>
        <w:t xml:space="preserve"> </w:t>
      </w:r>
      <w:r w:rsidR="00A6104E" w:rsidRPr="006506C0">
        <w:rPr>
          <w:rFonts w:asciiTheme="minorHAnsi" w:hAnsiTheme="minorHAnsi" w:cstheme="minorHAnsi"/>
          <w:b/>
          <w:bCs/>
        </w:rPr>
        <w:t xml:space="preserve">konkursowych </w:t>
      </w:r>
      <w:r w:rsidRPr="006506C0">
        <w:rPr>
          <w:rFonts w:asciiTheme="minorHAnsi" w:hAnsiTheme="minorHAnsi" w:cstheme="minorHAnsi"/>
        </w:rPr>
        <w:t xml:space="preserve">przyznane zostaną </w:t>
      </w:r>
      <w:r w:rsidR="00A6104E" w:rsidRPr="006506C0">
        <w:rPr>
          <w:rFonts w:asciiTheme="minorHAnsi" w:hAnsiTheme="minorHAnsi" w:cstheme="minorHAnsi"/>
        </w:rPr>
        <w:t xml:space="preserve">przez </w:t>
      </w:r>
      <w:r w:rsidR="0059635E">
        <w:rPr>
          <w:rFonts w:asciiTheme="minorHAnsi" w:hAnsiTheme="minorHAnsi" w:cstheme="minorHAnsi"/>
        </w:rPr>
        <w:t>j</w:t>
      </w:r>
      <w:r w:rsidR="00A6104E" w:rsidRPr="006506C0">
        <w:rPr>
          <w:rFonts w:asciiTheme="minorHAnsi" w:hAnsiTheme="minorHAnsi" w:cstheme="minorHAnsi"/>
        </w:rPr>
        <w:t xml:space="preserve">ury </w:t>
      </w:r>
      <w:r w:rsidRPr="006506C0">
        <w:rPr>
          <w:rFonts w:asciiTheme="minorHAnsi" w:hAnsiTheme="minorHAnsi" w:cstheme="minorHAnsi"/>
        </w:rPr>
        <w:t xml:space="preserve">nagrody finansowe, przekazane </w:t>
      </w:r>
      <w:r w:rsidR="006506C0">
        <w:rPr>
          <w:rFonts w:asciiTheme="minorHAnsi" w:hAnsiTheme="minorHAnsi" w:cstheme="minorHAnsi"/>
        </w:rPr>
        <w:t xml:space="preserve">wybranym </w:t>
      </w:r>
      <w:r w:rsidR="00A6104E" w:rsidRPr="006506C0">
        <w:rPr>
          <w:rFonts w:asciiTheme="minorHAnsi" w:hAnsiTheme="minorHAnsi" w:cstheme="minorHAnsi"/>
        </w:rPr>
        <w:t>twórc</w:t>
      </w:r>
      <w:r w:rsidR="006506C0">
        <w:rPr>
          <w:rFonts w:asciiTheme="minorHAnsi" w:hAnsiTheme="minorHAnsi" w:cstheme="minorHAnsi"/>
        </w:rPr>
        <w:t>om</w:t>
      </w:r>
      <w:r w:rsidR="00A6104E" w:rsidRPr="006506C0">
        <w:rPr>
          <w:rFonts w:asciiTheme="minorHAnsi" w:hAnsiTheme="minorHAnsi" w:cstheme="minorHAnsi"/>
        </w:rPr>
        <w:t xml:space="preserve"> i wykonawc</w:t>
      </w:r>
      <w:r w:rsidR="006506C0">
        <w:rPr>
          <w:rFonts w:asciiTheme="minorHAnsi" w:hAnsiTheme="minorHAnsi" w:cstheme="minorHAnsi"/>
        </w:rPr>
        <w:t>om.</w:t>
      </w:r>
    </w:p>
    <w:p w14:paraId="072FE193" w14:textId="5348865A" w:rsidR="005C164E" w:rsidRPr="005C164E" w:rsidRDefault="00A6104E" w:rsidP="005C164E">
      <w:pPr>
        <w:pStyle w:val="Bezodstpw"/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  <w:u w:val="single"/>
        </w:rPr>
      </w:pPr>
      <w:r w:rsidRPr="006506C0">
        <w:rPr>
          <w:rFonts w:asciiTheme="minorHAnsi" w:hAnsiTheme="minorHAnsi" w:cstheme="minorHAnsi"/>
        </w:rPr>
        <w:t>Pula nagród to 15 200 zł</w:t>
      </w:r>
      <w:r w:rsidR="006506C0">
        <w:rPr>
          <w:rFonts w:asciiTheme="minorHAnsi" w:hAnsiTheme="minorHAnsi" w:cstheme="minorHAnsi"/>
        </w:rPr>
        <w:t xml:space="preserve"> </w:t>
      </w:r>
      <w:r w:rsidRPr="006506C0">
        <w:rPr>
          <w:rFonts w:asciiTheme="minorHAnsi" w:hAnsiTheme="minorHAnsi" w:cstheme="minorHAnsi"/>
        </w:rPr>
        <w:t>brutto.</w:t>
      </w:r>
    </w:p>
    <w:p w14:paraId="7C68BD77" w14:textId="6247F584" w:rsidR="006506C0" w:rsidRPr="005C164E" w:rsidRDefault="00A6104E" w:rsidP="00B008B4">
      <w:pPr>
        <w:pStyle w:val="Bezodstpw"/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  <w:u w:val="single"/>
        </w:rPr>
      </w:pPr>
      <w:r w:rsidRPr="00D96196">
        <w:rPr>
          <w:rFonts w:asciiTheme="minorHAnsi" w:hAnsiTheme="minorHAnsi" w:cstheme="minorHAnsi"/>
        </w:rPr>
        <w:t xml:space="preserve">Nagrody choreograficzne, przyznawane przez </w:t>
      </w:r>
      <w:r w:rsidR="0059635E">
        <w:rPr>
          <w:rFonts w:asciiTheme="minorHAnsi" w:hAnsiTheme="minorHAnsi" w:cstheme="minorHAnsi"/>
        </w:rPr>
        <w:t>j</w:t>
      </w:r>
      <w:r w:rsidRPr="00D96196">
        <w:rPr>
          <w:rFonts w:asciiTheme="minorHAnsi" w:hAnsiTheme="minorHAnsi" w:cstheme="minorHAnsi"/>
        </w:rPr>
        <w:t>ury</w:t>
      </w:r>
      <w:r w:rsidR="00E955D8">
        <w:rPr>
          <w:rFonts w:asciiTheme="minorHAnsi" w:hAnsiTheme="minorHAnsi" w:cstheme="minorHAnsi"/>
        </w:rPr>
        <w:t>:</w:t>
      </w:r>
    </w:p>
    <w:p w14:paraId="00B4CCEC" w14:textId="77777777" w:rsidR="0084668C" w:rsidRDefault="006506C0" w:rsidP="0084668C">
      <w:pPr>
        <w:pStyle w:val="Bezodstpw"/>
        <w:spacing w:line="276" w:lineRule="auto"/>
        <w:ind w:left="426" w:right="4388" w:firstLine="294"/>
        <w:rPr>
          <w:rFonts w:asciiTheme="minorHAnsi" w:hAnsiTheme="minorHAnsi" w:cstheme="minorHAnsi"/>
        </w:rPr>
      </w:pPr>
      <w:r w:rsidRPr="00D96196">
        <w:rPr>
          <w:rFonts w:asciiTheme="minorHAnsi" w:hAnsiTheme="minorHAnsi" w:cstheme="minorHAnsi"/>
        </w:rPr>
        <w:t xml:space="preserve">I </w:t>
      </w:r>
      <w:r w:rsidR="00A6104E" w:rsidRPr="00D96196">
        <w:rPr>
          <w:rFonts w:asciiTheme="minorHAnsi" w:hAnsiTheme="minorHAnsi" w:cstheme="minorHAnsi"/>
        </w:rPr>
        <w:t>nagroda choreograficzna – 2 500 zł</w:t>
      </w:r>
      <w:r w:rsidR="0084668C">
        <w:rPr>
          <w:rFonts w:asciiTheme="minorHAnsi" w:hAnsiTheme="minorHAnsi" w:cstheme="minorHAnsi"/>
        </w:rPr>
        <w:t xml:space="preserve"> brutto</w:t>
      </w:r>
    </w:p>
    <w:p w14:paraId="79C1B6D2" w14:textId="77777777" w:rsidR="0084668C" w:rsidRDefault="0084668C" w:rsidP="0084668C">
      <w:pPr>
        <w:pStyle w:val="Bezodstpw"/>
        <w:spacing w:line="276" w:lineRule="auto"/>
        <w:ind w:left="426" w:right="438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</w:t>
      </w:r>
      <w:r w:rsidR="006506C0" w:rsidRPr="00D96196">
        <w:rPr>
          <w:rFonts w:asciiTheme="minorHAnsi" w:hAnsiTheme="minorHAnsi" w:cstheme="minorHAnsi"/>
        </w:rPr>
        <w:t xml:space="preserve">II </w:t>
      </w:r>
      <w:r w:rsidR="00A6104E" w:rsidRPr="00D96196">
        <w:rPr>
          <w:rFonts w:asciiTheme="minorHAnsi" w:hAnsiTheme="minorHAnsi" w:cstheme="minorHAnsi"/>
        </w:rPr>
        <w:t>nagroda choreograficzna – 2 000 zł</w:t>
      </w:r>
      <w:r>
        <w:rPr>
          <w:rFonts w:asciiTheme="minorHAnsi" w:hAnsiTheme="minorHAnsi" w:cstheme="minorHAnsi"/>
        </w:rPr>
        <w:t xml:space="preserve"> brutto</w:t>
      </w:r>
    </w:p>
    <w:p w14:paraId="6F4BC507" w14:textId="1331015C" w:rsidR="006506C0" w:rsidRPr="00D96196" w:rsidRDefault="0084668C" w:rsidP="0084668C">
      <w:pPr>
        <w:pStyle w:val="Bezodstpw"/>
        <w:spacing w:line="276" w:lineRule="auto"/>
        <w:ind w:left="426" w:right="438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</w:t>
      </w:r>
      <w:r w:rsidR="006506C0" w:rsidRPr="00D96196">
        <w:rPr>
          <w:rFonts w:asciiTheme="minorHAnsi" w:hAnsiTheme="minorHAnsi" w:cstheme="minorHAnsi"/>
        </w:rPr>
        <w:t xml:space="preserve">III </w:t>
      </w:r>
      <w:r w:rsidR="00A6104E" w:rsidRPr="00D96196">
        <w:rPr>
          <w:rFonts w:asciiTheme="minorHAnsi" w:hAnsiTheme="minorHAnsi" w:cstheme="minorHAnsi"/>
        </w:rPr>
        <w:t>nagroda choreograficzna – 1 700 zł</w:t>
      </w:r>
      <w:r>
        <w:rPr>
          <w:rFonts w:asciiTheme="minorHAnsi" w:hAnsiTheme="minorHAnsi" w:cstheme="minorHAnsi"/>
        </w:rPr>
        <w:t xml:space="preserve"> brutto</w:t>
      </w:r>
    </w:p>
    <w:p w14:paraId="0D7894C8" w14:textId="3F9F59A7" w:rsidR="00A6104E" w:rsidRPr="00D96196" w:rsidRDefault="0084668C" w:rsidP="0084668C">
      <w:pPr>
        <w:pStyle w:val="Bezodstpw"/>
        <w:spacing w:line="276" w:lineRule="auto"/>
        <w:ind w:right="438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</w:t>
      </w:r>
      <w:r w:rsidR="00A6104E" w:rsidRPr="00D96196">
        <w:rPr>
          <w:rFonts w:asciiTheme="minorHAnsi" w:hAnsiTheme="minorHAnsi" w:cstheme="minorHAnsi"/>
        </w:rPr>
        <w:t>IV nagroda choreograficzna – 1 500 zł</w:t>
      </w:r>
      <w:r>
        <w:rPr>
          <w:rFonts w:asciiTheme="minorHAnsi" w:hAnsiTheme="minorHAnsi" w:cstheme="minorHAnsi"/>
        </w:rPr>
        <w:t xml:space="preserve"> brutto</w:t>
      </w:r>
    </w:p>
    <w:p w14:paraId="287551A5" w14:textId="77777777" w:rsidR="00A6104E" w:rsidRPr="00D96196" w:rsidRDefault="00A6104E" w:rsidP="00B008B4">
      <w:pPr>
        <w:pStyle w:val="Bezodstpw"/>
        <w:spacing w:line="276" w:lineRule="auto"/>
        <w:ind w:left="720"/>
        <w:jc w:val="both"/>
        <w:rPr>
          <w:rFonts w:asciiTheme="minorHAnsi" w:hAnsiTheme="minorHAnsi" w:cstheme="minorHAnsi"/>
          <w:u w:val="single"/>
        </w:rPr>
      </w:pPr>
    </w:p>
    <w:p w14:paraId="7674E7EB" w14:textId="0FD4B4C3" w:rsidR="0084668C" w:rsidRPr="005C164E" w:rsidRDefault="00A6104E" w:rsidP="005C164E">
      <w:pPr>
        <w:pStyle w:val="Bezodstpw"/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  <w:u w:val="single"/>
        </w:rPr>
      </w:pPr>
      <w:r w:rsidRPr="00D96196">
        <w:rPr>
          <w:rFonts w:asciiTheme="minorHAnsi" w:hAnsiTheme="minorHAnsi" w:cstheme="minorHAnsi"/>
        </w:rPr>
        <w:t>Nagrody wykonawcze</w:t>
      </w:r>
      <w:r w:rsidR="006506C0" w:rsidRPr="00D96196">
        <w:rPr>
          <w:rFonts w:asciiTheme="minorHAnsi" w:hAnsiTheme="minorHAnsi" w:cstheme="minorHAnsi"/>
        </w:rPr>
        <w:t xml:space="preserve">, równorzędne </w:t>
      </w:r>
      <w:r w:rsidRPr="00D96196">
        <w:rPr>
          <w:rFonts w:asciiTheme="minorHAnsi" w:hAnsiTheme="minorHAnsi" w:cstheme="minorHAnsi"/>
        </w:rPr>
        <w:t>przyznaje każda osoba z 5</w:t>
      </w:r>
      <w:r w:rsidR="0084668C">
        <w:rPr>
          <w:rFonts w:asciiTheme="minorHAnsi" w:hAnsiTheme="minorHAnsi" w:cstheme="minorHAnsi"/>
        </w:rPr>
        <w:t>-</w:t>
      </w:r>
      <w:r w:rsidRPr="00D96196">
        <w:rPr>
          <w:rFonts w:asciiTheme="minorHAnsi" w:hAnsiTheme="minorHAnsi" w:cstheme="minorHAnsi"/>
        </w:rPr>
        <w:t xml:space="preserve">osobowego </w:t>
      </w:r>
      <w:r w:rsidR="0059635E">
        <w:rPr>
          <w:rFonts w:asciiTheme="minorHAnsi" w:hAnsiTheme="minorHAnsi" w:cstheme="minorHAnsi"/>
        </w:rPr>
        <w:t>j</w:t>
      </w:r>
      <w:r w:rsidRPr="00D96196">
        <w:rPr>
          <w:rFonts w:asciiTheme="minorHAnsi" w:hAnsiTheme="minorHAnsi" w:cstheme="minorHAnsi"/>
        </w:rPr>
        <w:t xml:space="preserve">ury </w:t>
      </w:r>
      <w:r w:rsidR="0084668C">
        <w:rPr>
          <w:rFonts w:asciiTheme="minorHAnsi" w:hAnsiTheme="minorHAnsi" w:cstheme="minorHAnsi"/>
        </w:rPr>
        <w:br/>
      </w:r>
      <w:r w:rsidRPr="00D96196">
        <w:rPr>
          <w:rFonts w:asciiTheme="minorHAnsi" w:hAnsiTheme="minorHAnsi" w:cstheme="minorHAnsi"/>
        </w:rPr>
        <w:t>dla wytypowanej przez siebie osoby:</w:t>
      </w:r>
    </w:p>
    <w:p w14:paraId="72DF6E5F" w14:textId="77777777" w:rsidR="0084668C" w:rsidRDefault="0084668C" w:rsidP="0084668C">
      <w:pPr>
        <w:spacing w:line="276" w:lineRule="auto"/>
        <w:ind w:right="438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</w:t>
      </w:r>
      <w:r w:rsidR="00A6104E" w:rsidRPr="0084668C">
        <w:rPr>
          <w:rFonts w:asciiTheme="minorHAnsi" w:hAnsiTheme="minorHAnsi" w:cstheme="minorHAnsi"/>
        </w:rPr>
        <w:t>Nagroda wykonawcza – 1</w:t>
      </w:r>
      <w:r w:rsidRPr="0084668C">
        <w:rPr>
          <w:rFonts w:asciiTheme="minorHAnsi" w:hAnsiTheme="minorHAnsi" w:cstheme="minorHAnsi"/>
        </w:rPr>
        <w:t xml:space="preserve"> </w:t>
      </w:r>
      <w:r w:rsidR="00A6104E" w:rsidRPr="0084668C">
        <w:rPr>
          <w:rFonts w:asciiTheme="minorHAnsi" w:hAnsiTheme="minorHAnsi" w:cstheme="minorHAnsi"/>
        </w:rPr>
        <w:t>500 zł</w:t>
      </w:r>
      <w:r>
        <w:rPr>
          <w:rFonts w:asciiTheme="minorHAnsi" w:hAnsiTheme="minorHAnsi" w:cstheme="minorHAnsi"/>
        </w:rPr>
        <w:t xml:space="preserve"> brutto</w:t>
      </w:r>
    </w:p>
    <w:p w14:paraId="5FD9D0F6" w14:textId="543E67D5" w:rsidR="00A6104E" w:rsidRPr="0084668C" w:rsidRDefault="0084668C" w:rsidP="0084668C">
      <w:pPr>
        <w:spacing w:line="276" w:lineRule="auto"/>
        <w:ind w:right="438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</w:t>
      </w:r>
      <w:r w:rsidR="00A6104E" w:rsidRPr="0084668C">
        <w:rPr>
          <w:rFonts w:asciiTheme="minorHAnsi" w:hAnsiTheme="minorHAnsi" w:cstheme="minorHAnsi"/>
        </w:rPr>
        <w:t>Nagroda wykonawcza – 1</w:t>
      </w:r>
      <w:r w:rsidRPr="0084668C">
        <w:rPr>
          <w:rFonts w:asciiTheme="minorHAnsi" w:hAnsiTheme="minorHAnsi" w:cstheme="minorHAnsi"/>
        </w:rPr>
        <w:t xml:space="preserve"> </w:t>
      </w:r>
      <w:r w:rsidR="00A6104E" w:rsidRPr="0084668C">
        <w:rPr>
          <w:rFonts w:asciiTheme="minorHAnsi" w:hAnsiTheme="minorHAnsi" w:cstheme="minorHAnsi"/>
        </w:rPr>
        <w:t>500 zł</w:t>
      </w:r>
      <w:r w:rsidRPr="0084668C">
        <w:rPr>
          <w:rFonts w:asciiTheme="minorHAnsi" w:hAnsiTheme="minorHAnsi" w:cstheme="minorHAnsi"/>
        </w:rPr>
        <w:t xml:space="preserve"> brutto</w:t>
      </w:r>
    </w:p>
    <w:p w14:paraId="7578EDE1" w14:textId="77777777" w:rsidR="0084668C" w:rsidRDefault="0084668C" w:rsidP="0084668C">
      <w:pPr>
        <w:spacing w:line="276" w:lineRule="auto"/>
        <w:ind w:right="438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</w:t>
      </w:r>
      <w:r w:rsidR="00A6104E" w:rsidRPr="0084668C">
        <w:rPr>
          <w:rFonts w:asciiTheme="minorHAnsi" w:hAnsiTheme="minorHAnsi" w:cstheme="minorHAnsi"/>
        </w:rPr>
        <w:t>Nagroda wykonawcza – 1</w:t>
      </w:r>
      <w:r w:rsidRPr="0084668C">
        <w:rPr>
          <w:rFonts w:asciiTheme="minorHAnsi" w:hAnsiTheme="minorHAnsi" w:cstheme="minorHAnsi"/>
        </w:rPr>
        <w:t xml:space="preserve"> </w:t>
      </w:r>
      <w:r w:rsidR="00A6104E" w:rsidRPr="0084668C">
        <w:rPr>
          <w:rFonts w:asciiTheme="minorHAnsi" w:hAnsiTheme="minorHAnsi" w:cstheme="minorHAnsi"/>
        </w:rPr>
        <w:t>500 zł</w:t>
      </w:r>
      <w:r w:rsidRPr="0084668C">
        <w:rPr>
          <w:rFonts w:asciiTheme="minorHAnsi" w:hAnsiTheme="minorHAnsi" w:cstheme="minorHAnsi"/>
        </w:rPr>
        <w:t xml:space="preserve"> brutto</w:t>
      </w:r>
    </w:p>
    <w:p w14:paraId="1D8C51CF" w14:textId="208226A2" w:rsidR="00A6104E" w:rsidRPr="0084668C" w:rsidRDefault="0084668C" w:rsidP="0084668C">
      <w:pPr>
        <w:spacing w:line="276" w:lineRule="auto"/>
        <w:ind w:right="438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</w:t>
      </w:r>
      <w:r w:rsidR="00A6104E" w:rsidRPr="0084668C">
        <w:rPr>
          <w:rFonts w:asciiTheme="minorHAnsi" w:hAnsiTheme="minorHAnsi" w:cstheme="minorHAnsi"/>
        </w:rPr>
        <w:t>Nagroda wykonawcza – 1</w:t>
      </w:r>
      <w:r w:rsidRPr="0084668C">
        <w:rPr>
          <w:rFonts w:asciiTheme="minorHAnsi" w:hAnsiTheme="minorHAnsi" w:cstheme="minorHAnsi"/>
        </w:rPr>
        <w:t xml:space="preserve"> </w:t>
      </w:r>
      <w:r w:rsidR="00A6104E" w:rsidRPr="0084668C">
        <w:rPr>
          <w:rFonts w:asciiTheme="minorHAnsi" w:hAnsiTheme="minorHAnsi" w:cstheme="minorHAnsi"/>
        </w:rPr>
        <w:t>500 zł</w:t>
      </w:r>
      <w:r w:rsidRPr="0084668C">
        <w:rPr>
          <w:rFonts w:asciiTheme="minorHAnsi" w:hAnsiTheme="minorHAnsi" w:cstheme="minorHAnsi"/>
        </w:rPr>
        <w:t xml:space="preserve"> brutto</w:t>
      </w:r>
    </w:p>
    <w:p w14:paraId="42B7F31B" w14:textId="240F3533" w:rsidR="00A6104E" w:rsidRPr="005C164E" w:rsidRDefault="0084668C" w:rsidP="005C164E">
      <w:pPr>
        <w:spacing w:line="276" w:lineRule="auto"/>
        <w:ind w:right="438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</w:t>
      </w:r>
      <w:r w:rsidR="00A6104E" w:rsidRPr="0084668C">
        <w:rPr>
          <w:rFonts w:asciiTheme="minorHAnsi" w:hAnsiTheme="minorHAnsi" w:cstheme="minorHAnsi"/>
        </w:rPr>
        <w:t>Nagroda wykonawcza – 1</w:t>
      </w:r>
      <w:r w:rsidRPr="0084668C">
        <w:rPr>
          <w:rFonts w:asciiTheme="minorHAnsi" w:hAnsiTheme="minorHAnsi" w:cstheme="minorHAnsi"/>
        </w:rPr>
        <w:t xml:space="preserve"> </w:t>
      </w:r>
      <w:r w:rsidR="00A6104E" w:rsidRPr="0084668C">
        <w:rPr>
          <w:rFonts w:asciiTheme="minorHAnsi" w:hAnsiTheme="minorHAnsi" w:cstheme="minorHAnsi"/>
        </w:rPr>
        <w:t>500 zł</w:t>
      </w:r>
      <w:r w:rsidRPr="0084668C">
        <w:rPr>
          <w:rFonts w:asciiTheme="minorHAnsi" w:hAnsiTheme="minorHAnsi" w:cstheme="minorHAnsi"/>
        </w:rPr>
        <w:t xml:space="preserve"> brutto</w:t>
      </w:r>
    </w:p>
    <w:p w14:paraId="55FCB048" w14:textId="77777777" w:rsidR="00A6104E" w:rsidRPr="006506C0" w:rsidRDefault="00A6104E" w:rsidP="00B008B4">
      <w:pPr>
        <w:pStyle w:val="Bezodstpw"/>
        <w:spacing w:line="276" w:lineRule="auto"/>
        <w:jc w:val="both"/>
        <w:rPr>
          <w:rFonts w:asciiTheme="minorHAnsi" w:hAnsiTheme="minorHAnsi" w:cstheme="minorHAnsi"/>
          <w:u w:val="single"/>
        </w:rPr>
      </w:pPr>
    </w:p>
    <w:p w14:paraId="71B192C2" w14:textId="500BA125" w:rsidR="007B3071" w:rsidRPr="006506C0" w:rsidRDefault="007B3071" w:rsidP="00B008B4">
      <w:pPr>
        <w:pStyle w:val="Bezodstpw"/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6506C0">
        <w:rPr>
          <w:rFonts w:asciiTheme="minorHAnsi" w:hAnsiTheme="minorHAnsi" w:cstheme="minorHAnsi"/>
          <w:b/>
          <w:bCs/>
        </w:rPr>
        <w:t>§ 8</w:t>
      </w:r>
    </w:p>
    <w:p w14:paraId="2D23D976" w14:textId="51E60963" w:rsidR="007B3071" w:rsidRPr="006506C0" w:rsidRDefault="007B3071" w:rsidP="00B008B4">
      <w:pPr>
        <w:pStyle w:val="Bezodstpw"/>
        <w:spacing w:line="276" w:lineRule="auto"/>
        <w:jc w:val="center"/>
        <w:rPr>
          <w:rFonts w:asciiTheme="minorHAnsi" w:hAnsiTheme="minorHAnsi" w:cstheme="minorHAnsi"/>
          <w:b/>
          <w:bCs/>
          <w:u w:val="single"/>
        </w:rPr>
      </w:pPr>
      <w:r w:rsidRPr="006506C0">
        <w:rPr>
          <w:rFonts w:asciiTheme="minorHAnsi" w:hAnsiTheme="minorHAnsi" w:cstheme="minorHAnsi"/>
          <w:b/>
          <w:bCs/>
          <w:u w:val="single"/>
        </w:rPr>
        <w:t>REZYGNACJE</w:t>
      </w:r>
    </w:p>
    <w:p w14:paraId="59018659" w14:textId="77777777" w:rsidR="002B5C57" w:rsidRPr="0059635E" w:rsidRDefault="002B5C57" w:rsidP="00B008B4">
      <w:pPr>
        <w:pStyle w:val="Bezodstpw"/>
        <w:spacing w:line="276" w:lineRule="auto"/>
        <w:jc w:val="center"/>
        <w:rPr>
          <w:rFonts w:asciiTheme="minorHAnsi" w:hAnsiTheme="minorHAnsi" w:cstheme="minorHAnsi"/>
          <w:b/>
          <w:bCs/>
          <w:u w:val="single"/>
        </w:rPr>
      </w:pPr>
    </w:p>
    <w:p w14:paraId="67C727E8" w14:textId="7264BAD1" w:rsidR="007B3071" w:rsidRPr="0059635E" w:rsidRDefault="00560862" w:rsidP="00526442">
      <w:pPr>
        <w:pStyle w:val="Bezodstpw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u w:val="single"/>
        </w:rPr>
      </w:pPr>
      <w:r w:rsidRPr="0059635E">
        <w:rPr>
          <w:rFonts w:asciiTheme="minorHAnsi" w:hAnsiTheme="minorHAnsi" w:cstheme="minorHAnsi"/>
        </w:rPr>
        <w:t xml:space="preserve">W przypadku rezygnacji z udziału w </w:t>
      </w:r>
      <w:r w:rsidRPr="0059635E">
        <w:rPr>
          <w:rFonts w:asciiTheme="minorHAnsi" w:hAnsiTheme="minorHAnsi" w:cstheme="minorHAnsi"/>
          <w:b/>
          <w:bCs/>
          <w:i/>
          <w:iCs/>
        </w:rPr>
        <w:t>Konkursie</w:t>
      </w:r>
      <w:r w:rsidRPr="0059635E">
        <w:rPr>
          <w:rFonts w:asciiTheme="minorHAnsi" w:hAnsiTheme="minorHAnsi" w:cstheme="minorHAnsi"/>
        </w:rPr>
        <w:t>, u</w:t>
      </w:r>
      <w:r w:rsidR="006506C0" w:rsidRPr="0059635E">
        <w:rPr>
          <w:rFonts w:asciiTheme="minorHAnsi" w:hAnsiTheme="minorHAnsi" w:cstheme="minorHAnsi"/>
        </w:rPr>
        <w:t>czelnia</w:t>
      </w:r>
      <w:r w:rsidRPr="0059635E">
        <w:rPr>
          <w:rFonts w:asciiTheme="minorHAnsi" w:hAnsiTheme="minorHAnsi" w:cstheme="minorHAnsi"/>
        </w:rPr>
        <w:t xml:space="preserve"> ma obowiązek </w:t>
      </w:r>
      <w:r w:rsidRPr="0059635E">
        <w:rPr>
          <w:rFonts w:asciiTheme="minorHAnsi" w:hAnsiTheme="minorHAnsi" w:cstheme="minorHAnsi"/>
          <w:color w:val="212121"/>
        </w:rPr>
        <w:t xml:space="preserve">poinformowania </w:t>
      </w:r>
      <w:r w:rsidR="000615D2">
        <w:rPr>
          <w:rFonts w:asciiTheme="minorHAnsi" w:hAnsiTheme="minorHAnsi" w:cstheme="minorHAnsi"/>
          <w:color w:val="212121"/>
        </w:rPr>
        <w:t xml:space="preserve">niezwłocznie </w:t>
      </w:r>
      <w:r w:rsidRPr="0059635E">
        <w:rPr>
          <w:rFonts w:asciiTheme="minorHAnsi" w:hAnsiTheme="minorHAnsi" w:cstheme="minorHAnsi"/>
          <w:color w:val="000000" w:themeColor="text1"/>
        </w:rPr>
        <w:t xml:space="preserve">o </w:t>
      </w:r>
      <w:r w:rsidR="000615D2">
        <w:rPr>
          <w:rFonts w:asciiTheme="minorHAnsi" w:hAnsiTheme="minorHAnsi" w:cstheme="minorHAnsi"/>
          <w:color w:val="000000" w:themeColor="text1"/>
        </w:rPr>
        <w:t xml:space="preserve">tej </w:t>
      </w:r>
      <w:r w:rsidR="00D96196" w:rsidRPr="0059635E">
        <w:rPr>
          <w:rFonts w:asciiTheme="minorHAnsi" w:hAnsiTheme="minorHAnsi" w:cstheme="minorHAnsi"/>
          <w:color w:val="000000" w:themeColor="text1"/>
        </w:rPr>
        <w:t>decyzji</w:t>
      </w:r>
      <w:r w:rsidRPr="0059635E">
        <w:rPr>
          <w:rFonts w:asciiTheme="minorHAnsi" w:hAnsiTheme="minorHAnsi" w:cstheme="minorHAnsi"/>
          <w:color w:val="000000" w:themeColor="text1"/>
        </w:rPr>
        <w:t xml:space="preserve"> </w:t>
      </w:r>
      <w:r w:rsidR="000615D2" w:rsidRPr="000615D2">
        <w:rPr>
          <w:rFonts w:asciiTheme="minorHAnsi" w:hAnsiTheme="minorHAnsi" w:cstheme="minorHAnsi"/>
          <w:color w:val="000000" w:themeColor="text1"/>
        </w:rPr>
        <w:t xml:space="preserve">Organizatora </w:t>
      </w:r>
      <w:r w:rsidRPr="0059635E">
        <w:rPr>
          <w:rFonts w:asciiTheme="minorHAnsi" w:hAnsiTheme="minorHAnsi" w:cstheme="minorHAnsi"/>
          <w:color w:val="000000" w:themeColor="text1"/>
        </w:rPr>
        <w:t>wyłącznie pisemnie</w:t>
      </w:r>
      <w:r w:rsidR="00D96196" w:rsidRPr="0059635E">
        <w:rPr>
          <w:rFonts w:asciiTheme="minorHAnsi" w:hAnsiTheme="minorHAnsi" w:cstheme="minorHAnsi"/>
          <w:color w:val="000000" w:themeColor="text1"/>
        </w:rPr>
        <w:t xml:space="preserve"> </w:t>
      </w:r>
      <w:r w:rsidRPr="0059635E">
        <w:rPr>
          <w:rFonts w:asciiTheme="minorHAnsi" w:hAnsiTheme="minorHAnsi" w:cstheme="minorHAnsi"/>
          <w:color w:val="000000" w:themeColor="text1"/>
        </w:rPr>
        <w:t xml:space="preserve">na adres e-mail: </w:t>
      </w:r>
      <w:r w:rsidR="00E955D8" w:rsidRPr="00E955D8">
        <w:rPr>
          <w:rFonts w:asciiTheme="minorHAnsi" w:hAnsiTheme="minorHAnsi" w:cstheme="minorHAnsi"/>
        </w:rPr>
        <w:t>g.pantak@ktt.pl</w:t>
      </w:r>
      <w:r w:rsidR="00E955D8">
        <w:rPr>
          <w:rFonts w:asciiTheme="minorHAnsi" w:hAnsiTheme="minorHAnsi" w:cstheme="minorHAnsi"/>
        </w:rPr>
        <w:t xml:space="preserve"> .</w:t>
      </w:r>
    </w:p>
    <w:p w14:paraId="207BCA2F" w14:textId="77777777" w:rsidR="00D96196" w:rsidRPr="0059635E" w:rsidRDefault="00D96196" w:rsidP="00B008B4">
      <w:pPr>
        <w:pStyle w:val="Bezodstpw"/>
        <w:spacing w:line="276" w:lineRule="auto"/>
        <w:ind w:left="720"/>
        <w:jc w:val="both"/>
        <w:rPr>
          <w:rFonts w:asciiTheme="minorHAnsi" w:hAnsiTheme="minorHAnsi" w:cstheme="minorHAnsi"/>
          <w:color w:val="000000" w:themeColor="text1"/>
          <w:u w:val="single"/>
        </w:rPr>
      </w:pPr>
    </w:p>
    <w:p w14:paraId="70919435" w14:textId="354CED7B" w:rsidR="00560862" w:rsidRPr="0059635E" w:rsidRDefault="00560862" w:rsidP="00526442">
      <w:pPr>
        <w:pStyle w:val="Bezodstpw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59635E">
        <w:rPr>
          <w:rFonts w:asciiTheme="minorHAnsi" w:hAnsiTheme="minorHAnsi" w:cstheme="minorHAnsi"/>
          <w:color w:val="000000" w:themeColor="text1"/>
        </w:rPr>
        <w:t xml:space="preserve">Rezygnacja z udziału </w:t>
      </w:r>
      <w:r w:rsidR="006506C0" w:rsidRPr="0059635E">
        <w:rPr>
          <w:rFonts w:asciiTheme="minorHAnsi" w:hAnsiTheme="minorHAnsi" w:cstheme="minorHAnsi"/>
          <w:color w:val="000000" w:themeColor="text1"/>
        </w:rPr>
        <w:t>odbywać się będzie w trybie określonym w porozumieniu pomiędzy Kieleckim Teatrem Tańca a daną uczelnią</w:t>
      </w:r>
      <w:r w:rsidR="0059635E" w:rsidRPr="0059635E">
        <w:rPr>
          <w:rFonts w:asciiTheme="minorHAnsi" w:hAnsiTheme="minorHAnsi" w:cstheme="minorHAnsi"/>
          <w:color w:val="000000" w:themeColor="text1"/>
        </w:rPr>
        <w:t xml:space="preserve"> tzn. w formie pisemnej.</w:t>
      </w:r>
    </w:p>
    <w:p w14:paraId="16D6A813" w14:textId="77777777" w:rsidR="007D71B0" w:rsidRPr="0059635E" w:rsidRDefault="007D71B0" w:rsidP="00B008B4">
      <w:pPr>
        <w:pStyle w:val="Bezodstpw"/>
        <w:spacing w:line="276" w:lineRule="auto"/>
        <w:jc w:val="both"/>
        <w:rPr>
          <w:rFonts w:asciiTheme="minorHAnsi" w:hAnsiTheme="minorHAnsi" w:cstheme="minorHAnsi"/>
          <w:bCs/>
          <w:u w:val="single"/>
        </w:rPr>
      </w:pPr>
    </w:p>
    <w:p w14:paraId="7AB25B54" w14:textId="77777777" w:rsidR="0057315B" w:rsidRPr="0059635E" w:rsidRDefault="0057315B" w:rsidP="00B008B4">
      <w:pPr>
        <w:pStyle w:val="Bezodstpw"/>
        <w:spacing w:line="276" w:lineRule="auto"/>
        <w:jc w:val="both"/>
        <w:rPr>
          <w:rFonts w:asciiTheme="minorHAnsi" w:hAnsiTheme="minorHAnsi" w:cstheme="minorHAnsi"/>
        </w:rPr>
      </w:pPr>
    </w:p>
    <w:p w14:paraId="6AB54F01" w14:textId="7068750E" w:rsidR="008C6061" w:rsidRPr="0059635E" w:rsidRDefault="008C6061" w:rsidP="00B008B4">
      <w:pPr>
        <w:pStyle w:val="Bezodstpw"/>
        <w:spacing w:line="276" w:lineRule="auto"/>
        <w:jc w:val="center"/>
        <w:rPr>
          <w:rFonts w:asciiTheme="minorHAnsi" w:eastAsia="Arial" w:hAnsiTheme="minorHAnsi" w:cstheme="minorHAnsi"/>
          <w:b/>
        </w:rPr>
      </w:pPr>
      <w:r w:rsidRPr="0059635E">
        <w:rPr>
          <w:rFonts w:asciiTheme="minorHAnsi" w:hAnsiTheme="minorHAnsi" w:cstheme="minorHAnsi"/>
          <w:b/>
        </w:rPr>
        <w:t xml:space="preserve">§ </w:t>
      </w:r>
      <w:r w:rsidR="0059635E">
        <w:rPr>
          <w:rFonts w:asciiTheme="minorHAnsi" w:hAnsiTheme="minorHAnsi" w:cstheme="minorHAnsi"/>
          <w:b/>
        </w:rPr>
        <w:t>9</w:t>
      </w:r>
    </w:p>
    <w:p w14:paraId="70108D1A" w14:textId="335F2DCF" w:rsidR="002F0E0E" w:rsidRPr="006D7767" w:rsidRDefault="009C4B20" w:rsidP="00B008B4">
      <w:pPr>
        <w:pStyle w:val="Bezodstpw"/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  <w:r w:rsidRPr="006D7767">
        <w:rPr>
          <w:rFonts w:asciiTheme="minorHAnsi" w:hAnsiTheme="minorHAnsi" w:cstheme="minorHAnsi"/>
          <w:b/>
          <w:u w:val="single"/>
        </w:rPr>
        <w:t>REJESTRACJA</w:t>
      </w:r>
      <w:r w:rsidR="00A8124F" w:rsidRPr="006D7767">
        <w:rPr>
          <w:rFonts w:asciiTheme="minorHAnsi" w:hAnsiTheme="minorHAnsi" w:cstheme="minorHAnsi"/>
          <w:b/>
          <w:u w:val="single"/>
        </w:rPr>
        <w:t xml:space="preserve"> VIDEO</w:t>
      </w:r>
    </w:p>
    <w:p w14:paraId="28B87891" w14:textId="77777777" w:rsidR="002B5C57" w:rsidRPr="006D7767" w:rsidRDefault="002B5C57" w:rsidP="00B008B4">
      <w:pPr>
        <w:pStyle w:val="Bezodstpw"/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</w:p>
    <w:p w14:paraId="7FFC4153" w14:textId="6F01FC24" w:rsidR="008D314B" w:rsidRPr="006D7767" w:rsidRDefault="00EB4247" w:rsidP="00526442">
      <w:pPr>
        <w:pStyle w:val="Bezodstpw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bCs/>
        </w:rPr>
      </w:pPr>
      <w:r w:rsidRPr="006D7767">
        <w:rPr>
          <w:rFonts w:asciiTheme="minorHAnsi" w:hAnsiTheme="minorHAnsi" w:cstheme="minorHAnsi"/>
          <w:bCs/>
        </w:rPr>
        <w:t xml:space="preserve">Organizator zapewnia sobie prawa do nagrywania, transmitowania, fotografowania, drukowania, udostępniania wszystkich materiałów pozyskanych </w:t>
      </w:r>
      <w:r w:rsidR="00D96196">
        <w:rPr>
          <w:rFonts w:asciiTheme="minorHAnsi" w:hAnsiTheme="minorHAnsi" w:cstheme="minorHAnsi"/>
          <w:bCs/>
        </w:rPr>
        <w:t> </w:t>
      </w:r>
      <w:r w:rsidRPr="006D7767">
        <w:rPr>
          <w:rFonts w:asciiTheme="minorHAnsi" w:hAnsiTheme="minorHAnsi" w:cstheme="minorHAnsi"/>
          <w:bCs/>
        </w:rPr>
        <w:t xml:space="preserve">z </w:t>
      </w:r>
      <w:r w:rsidR="006D7767" w:rsidRPr="006D7767">
        <w:rPr>
          <w:rFonts w:asciiTheme="minorHAnsi" w:hAnsiTheme="minorHAnsi" w:cstheme="minorHAnsi"/>
          <w:bCs/>
        </w:rPr>
        <w:t xml:space="preserve">pokazów </w:t>
      </w:r>
      <w:r w:rsidR="00E955D8">
        <w:rPr>
          <w:rFonts w:asciiTheme="minorHAnsi" w:hAnsiTheme="minorHAnsi" w:cstheme="minorHAnsi"/>
          <w:bCs/>
        </w:rPr>
        <w:t>spektakli festiwalowych i pokazów spektakli konkursowych</w:t>
      </w:r>
      <w:r w:rsidR="006D7767" w:rsidRPr="006D7767">
        <w:rPr>
          <w:rFonts w:asciiTheme="minorHAnsi" w:hAnsiTheme="minorHAnsi" w:cstheme="minorHAnsi"/>
          <w:bCs/>
        </w:rPr>
        <w:t xml:space="preserve">, warsztatów i wykładów zgodnie </w:t>
      </w:r>
      <w:r w:rsidR="00E955D8">
        <w:rPr>
          <w:rFonts w:asciiTheme="minorHAnsi" w:hAnsiTheme="minorHAnsi" w:cstheme="minorHAnsi"/>
          <w:bCs/>
        </w:rPr>
        <w:br/>
      </w:r>
      <w:r w:rsidR="006D7767" w:rsidRPr="006D7767">
        <w:rPr>
          <w:rFonts w:asciiTheme="minorHAnsi" w:hAnsiTheme="minorHAnsi" w:cstheme="minorHAnsi"/>
          <w:bCs/>
        </w:rPr>
        <w:t xml:space="preserve">z treścią porozumienia głównego zawartego pomiędzy Kieleckim Teatrem Tańca </w:t>
      </w:r>
      <w:r w:rsidR="00E955D8">
        <w:rPr>
          <w:rFonts w:asciiTheme="minorHAnsi" w:hAnsiTheme="minorHAnsi" w:cstheme="minorHAnsi"/>
          <w:bCs/>
        </w:rPr>
        <w:br/>
      </w:r>
      <w:r w:rsidR="006D7767" w:rsidRPr="006D7767">
        <w:rPr>
          <w:rFonts w:asciiTheme="minorHAnsi" w:hAnsiTheme="minorHAnsi" w:cstheme="minorHAnsi"/>
          <w:bCs/>
        </w:rPr>
        <w:t xml:space="preserve">a poszczególną uczelnią lub na podstawie innej stosownej umowy z osobą pracującą podczas </w:t>
      </w:r>
      <w:r w:rsidR="006D7767" w:rsidRPr="006D7767">
        <w:rPr>
          <w:rFonts w:asciiTheme="minorHAnsi" w:hAnsiTheme="minorHAnsi" w:cstheme="minorHAnsi"/>
          <w:bCs/>
          <w:i/>
          <w:iCs/>
        </w:rPr>
        <w:t>Festiwalu STSW</w:t>
      </w:r>
      <w:r w:rsidR="006D7767" w:rsidRPr="006D7767">
        <w:rPr>
          <w:rFonts w:asciiTheme="minorHAnsi" w:hAnsiTheme="minorHAnsi" w:cstheme="minorHAnsi"/>
          <w:bCs/>
        </w:rPr>
        <w:t>.</w:t>
      </w:r>
    </w:p>
    <w:p w14:paraId="4829507D" w14:textId="2579B18F" w:rsidR="00EB4247" w:rsidRPr="006D7767" w:rsidRDefault="006D7767" w:rsidP="00526442">
      <w:pPr>
        <w:pStyle w:val="Bezodstpw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u w:val="double"/>
        </w:rPr>
      </w:pPr>
      <w:r w:rsidRPr="006D7767">
        <w:rPr>
          <w:rFonts w:asciiTheme="minorHAnsi" w:hAnsiTheme="minorHAnsi" w:cstheme="minorHAnsi"/>
        </w:rPr>
        <w:t xml:space="preserve">Twórcy i wykonawcy </w:t>
      </w:r>
      <w:r w:rsidR="001F69F6" w:rsidRPr="006D7767">
        <w:rPr>
          <w:rFonts w:asciiTheme="minorHAnsi" w:hAnsiTheme="minorHAnsi" w:cstheme="minorHAnsi"/>
        </w:rPr>
        <w:t>nie otrzymują honorarium ani tantiem za</w:t>
      </w:r>
      <w:r w:rsidRPr="006D7767">
        <w:rPr>
          <w:rFonts w:asciiTheme="minorHAnsi" w:hAnsiTheme="minorHAnsi" w:cstheme="minorHAnsi"/>
        </w:rPr>
        <w:t xml:space="preserve"> </w:t>
      </w:r>
      <w:r w:rsidR="001F69F6" w:rsidRPr="006D7767">
        <w:rPr>
          <w:rFonts w:asciiTheme="minorHAnsi" w:hAnsiTheme="minorHAnsi" w:cstheme="minorHAnsi"/>
        </w:rPr>
        <w:t>nagrywanie, transmitowanie, fotografowanie, udzielanie wywiadów.</w:t>
      </w:r>
    </w:p>
    <w:p w14:paraId="64A1A911" w14:textId="35A47AAD" w:rsidR="00B20EF6" w:rsidRPr="0059635E" w:rsidRDefault="00765C6A" w:rsidP="00526442">
      <w:pPr>
        <w:pStyle w:val="Bezodstpw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color w:val="212121"/>
          <w:u w:val="double"/>
        </w:rPr>
      </w:pPr>
      <w:r w:rsidRPr="006D7767">
        <w:rPr>
          <w:rFonts w:asciiTheme="minorHAnsi" w:hAnsiTheme="minorHAnsi" w:cstheme="minorHAnsi"/>
          <w:color w:val="212121"/>
        </w:rPr>
        <w:t>Nagranie AV z 1 kamery oraz fotografie zostan</w:t>
      </w:r>
      <w:r w:rsidR="000937C8" w:rsidRPr="006D7767">
        <w:rPr>
          <w:rFonts w:asciiTheme="minorHAnsi" w:hAnsiTheme="minorHAnsi" w:cstheme="minorHAnsi"/>
          <w:color w:val="212121"/>
        </w:rPr>
        <w:t>ą przekazane</w:t>
      </w:r>
      <w:r w:rsidRPr="006D7767">
        <w:rPr>
          <w:rFonts w:asciiTheme="minorHAnsi" w:hAnsiTheme="minorHAnsi" w:cstheme="minorHAnsi"/>
          <w:color w:val="212121"/>
        </w:rPr>
        <w:t xml:space="preserve"> przez Organizatora nieodpłatnie </w:t>
      </w:r>
      <w:r w:rsidR="005C164E">
        <w:rPr>
          <w:rFonts w:asciiTheme="minorHAnsi" w:hAnsiTheme="minorHAnsi" w:cstheme="minorHAnsi"/>
          <w:color w:val="212121"/>
        </w:rPr>
        <w:t>wszystkim</w:t>
      </w:r>
      <w:r w:rsidR="000937C8" w:rsidRPr="006D7767">
        <w:rPr>
          <w:rFonts w:asciiTheme="minorHAnsi" w:hAnsiTheme="minorHAnsi" w:cstheme="minorHAnsi"/>
          <w:color w:val="212121"/>
        </w:rPr>
        <w:t xml:space="preserve"> </w:t>
      </w:r>
      <w:r w:rsidR="006506C0" w:rsidRPr="006D7767">
        <w:rPr>
          <w:rFonts w:asciiTheme="minorHAnsi" w:hAnsiTheme="minorHAnsi" w:cstheme="minorHAnsi"/>
          <w:color w:val="212121"/>
        </w:rPr>
        <w:t>uczelniom zgodnie z treścią zawartego porozumienia</w:t>
      </w:r>
      <w:r w:rsidR="006D7767" w:rsidRPr="006D7767">
        <w:rPr>
          <w:rFonts w:asciiTheme="minorHAnsi" w:hAnsiTheme="minorHAnsi" w:cstheme="minorHAnsi"/>
          <w:color w:val="212121"/>
        </w:rPr>
        <w:t xml:space="preserve"> głównego</w:t>
      </w:r>
      <w:r w:rsidR="00D96196">
        <w:rPr>
          <w:rFonts w:asciiTheme="minorHAnsi" w:hAnsiTheme="minorHAnsi" w:cstheme="minorHAnsi"/>
          <w:color w:val="212121"/>
        </w:rPr>
        <w:t>.</w:t>
      </w:r>
    </w:p>
    <w:p w14:paraId="4F2E7E30" w14:textId="77777777" w:rsidR="00B20EF6" w:rsidRPr="006D7767" w:rsidRDefault="00B20EF6" w:rsidP="00B008B4">
      <w:pPr>
        <w:pStyle w:val="Bezodstpw"/>
        <w:spacing w:line="276" w:lineRule="auto"/>
        <w:ind w:left="720"/>
        <w:jc w:val="center"/>
        <w:rPr>
          <w:rFonts w:asciiTheme="minorHAnsi" w:hAnsiTheme="minorHAnsi" w:cstheme="minorHAnsi"/>
          <w:b/>
          <w:bCs/>
          <w:color w:val="0070C0"/>
        </w:rPr>
      </w:pPr>
    </w:p>
    <w:p w14:paraId="4C065E61" w14:textId="429F7657" w:rsidR="006146CA" w:rsidRPr="006D7767" w:rsidRDefault="00761F90" w:rsidP="00B008B4">
      <w:pPr>
        <w:pStyle w:val="Bezodstpw"/>
        <w:spacing w:line="276" w:lineRule="auto"/>
        <w:ind w:left="3552" w:firstLine="696"/>
        <w:rPr>
          <w:rFonts w:asciiTheme="minorHAnsi" w:hAnsiTheme="minorHAnsi" w:cstheme="minorHAnsi"/>
          <w:b/>
          <w:bCs/>
          <w:color w:val="auto"/>
        </w:rPr>
      </w:pPr>
      <w:r w:rsidRPr="006D7767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6146CA" w:rsidRPr="006D7767">
        <w:rPr>
          <w:rFonts w:asciiTheme="minorHAnsi" w:hAnsiTheme="minorHAnsi" w:cstheme="minorHAnsi"/>
          <w:b/>
          <w:bCs/>
          <w:color w:val="auto"/>
        </w:rPr>
        <w:t>§ 1</w:t>
      </w:r>
      <w:r w:rsidR="0059635E">
        <w:rPr>
          <w:rFonts w:asciiTheme="minorHAnsi" w:hAnsiTheme="minorHAnsi" w:cstheme="minorHAnsi"/>
          <w:b/>
          <w:bCs/>
          <w:color w:val="auto"/>
        </w:rPr>
        <w:t>0</w:t>
      </w:r>
    </w:p>
    <w:p w14:paraId="5F957572" w14:textId="62257EAA" w:rsidR="006146CA" w:rsidRPr="006D7767" w:rsidRDefault="006146CA" w:rsidP="00B008B4">
      <w:pPr>
        <w:pStyle w:val="Bezodstpw"/>
        <w:spacing w:line="276" w:lineRule="auto"/>
        <w:jc w:val="center"/>
        <w:rPr>
          <w:rFonts w:asciiTheme="minorHAnsi" w:hAnsiTheme="minorHAnsi" w:cstheme="minorHAnsi"/>
          <w:b/>
          <w:bCs/>
          <w:u w:val="single"/>
        </w:rPr>
      </w:pPr>
      <w:r w:rsidRPr="006D7767">
        <w:rPr>
          <w:rFonts w:asciiTheme="minorHAnsi" w:hAnsiTheme="minorHAnsi" w:cstheme="minorHAnsi"/>
          <w:b/>
          <w:bCs/>
          <w:u w:val="single"/>
        </w:rPr>
        <w:t>SIŁA WYŻSZA</w:t>
      </w:r>
    </w:p>
    <w:p w14:paraId="65F7274C" w14:textId="77777777" w:rsidR="002B5C57" w:rsidRPr="006D7767" w:rsidRDefault="002B5C57" w:rsidP="00B008B4">
      <w:pPr>
        <w:pStyle w:val="Bezodstpw"/>
        <w:spacing w:line="276" w:lineRule="auto"/>
        <w:jc w:val="center"/>
        <w:rPr>
          <w:rFonts w:asciiTheme="minorHAnsi" w:hAnsiTheme="minorHAnsi" w:cstheme="minorHAnsi"/>
          <w:b/>
          <w:bCs/>
          <w:u w:val="single"/>
        </w:rPr>
      </w:pPr>
    </w:p>
    <w:p w14:paraId="78806365" w14:textId="29F9D4E1" w:rsidR="006D7767" w:rsidRDefault="006146CA" w:rsidP="00526442">
      <w:pPr>
        <w:pStyle w:val="Bezodstpw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</w:rPr>
      </w:pPr>
      <w:r w:rsidRPr="006D7767">
        <w:rPr>
          <w:rFonts w:asciiTheme="minorHAnsi" w:hAnsiTheme="minorHAnsi" w:cstheme="minorHAnsi"/>
        </w:rPr>
        <w:t xml:space="preserve">Jeżeli </w:t>
      </w:r>
      <w:r w:rsidR="006D7767" w:rsidRPr="006D7767">
        <w:rPr>
          <w:rFonts w:asciiTheme="minorHAnsi" w:hAnsiTheme="minorHAnsi" w:cstheme="minorHAnsi"/>
          <w:i/>
          <w:iCs/>
        </w:rPr>
        <w:t xml:space="preserve">Festiwal STSW </w:t>
      </w:r>
      <w:r w:rsidRPr="006D7767">
        <w:rPr>
          <w:rFonts w:asciiTheme="minorHAnsi" w:hAnsiTheme="minorHAnsi" w:cstheme="minorHAnsi"/>
        </w:rPr>
        <w:t xml:space="preserve">nie odbędzie się w wyniku zdarzenia „siły wyższej”, w tym </w:t>
      </w:r>
      <w:r w:rsidR="00D0450C" w:rsidRPr="006D7767">
        <w:rPr>
          <w:rFonts w:asciiTheme="minorHAnsi" w:hAnsiTheme="minorHAnsi" w:cstheme="minorHAnsi"/>
        </w:rPr>
        <w:br/>
      </w:r>
      <w:r w:rsidRPr="006D7767">
        <w:rPr>
          <w:rFonts w:asciiTheme="minorHAnsi" w:hAnsiTheme="minorHAnsi" w:cstheme="minorHAnsi"/>
        </w:rPr>
        <w:t xml:space="preserve">w szczególności: żałoby narodowej, kataklizmu, pożaru, powodzi, epidemii lub innych, </w:t>
      </w:r>
      <w:r w:rsidRPr="007B5374">
        <w:rPr>
          <w:rFonts w:asciiTheme="minorHAnsi" w:hAnsiTheme="minorHAnsi" w:cstheme="minorHAnsi"/>
        </w:rPr>
        <w:t xml:space="preserve">niezależnych od woli Organizatora okoliczności, którym w żaden sposób  nie można było </w:t>
      </w:r>
      <w:r w:rsidRPr="007B5374">
        <w:rPr>
          <w:rFonts w:asciiTheme="minorHAnsi" w:hAnsiTheme="minorHAnsi" w:cstheme="minorHAnsi"/>
        </w:rPr>
        <w:lastRenderedPageBreak/>
        <w:t>zapobiec</w:t>
      </w:r>
      <w:r w:rsidR="008F39A1" w:rsidRPr="007B5374">
        <w:rPr>
          <w:rFonts w:asciiTheme="minorHAnsi" w:hAnsiTheme="minorHAnsi" w:cstheme="minorHAnsi"/>
        </w:rPr>
        <w:t xml:space="preserve"> Organizator ma prawo zmienić termin</w:t>
      </w:r>
      <w:r w:rsidR="006D7767" w:rsidRPr="007B5374">
        <w:rPr>
          <w:rFonts w:asciiTheme="minorHAnsi" w:hAnsiTheme="minorHAnsi" w:cstheme="minorHAnsi"/>
        </w:rPr>
        <w:t xml:space="preserve"> </w:t>
      </w:r>
      <w:r w:rsidR="006D7767" w:rsidRPr="007B5374">
        <w:rPr>
          <w:rFonts w:asciiTheme="minorHAnsi" w:hAnsiTheme="minorHAnsi" w:cstheme="minorHAnsi"/>
          <w:i/>
          <w:iCs/>
        </w:rPr>
        <w:t>Festiwal</w:t>
      </w:r>
      <w:r w:rsidR="00E955D8">
        <w:rPr>
          <w:rFonts w:asciiTheme="minorHAnsi" w:hAnsiTheme="minorHAnsi" w:cstheme="minorHAnsi"/>
          <w:i/>
          <w:iCs/>
        </w:rPr>
        <w:t>u</w:t>
      </w:r>
      <w:r w:rsidR="006D7767" w:rsidRPr="007B5374">
        <w:rPr>
          <w:rFonts w:asciiTheme="minorHAnsi" w:hAnsiTheme="minorHAnsi" w:cstheme="minorHAnsi"/>
          <w:i/>
          <w:iCs/>
        </w:rPr>
        <w:t xml:space="preserve"> STSW</w:t>
      </w:r>
      <w:r w:rsidR="00E955D8">
        <w:rPr>
          <w:rFonts w:asciiTheme="minorHAnsi" w:hAnsiTheme="minorHAnsi" w:cstheme="minorHAnsi"/>
          <w:i/>
          <w:iCs/>
        </w:rPr>
        <w:t>,</w:t>
      </w:r>
      <w:r w:rsidR="008F39A1" w:rsidRPr="007B5374">
        <w:rPr>
          <w:rFonts w:asciiTheme="minorHAnsi" w:hAnsiTheme="minorHAnsi" w:cstheme="minorHAnsi"/>
        </w:rPr>
        <w:t xml:space="preserve"> </w:t>
      </w:r>
      <w:r w:rsidR="006D7767" w:rsidRPr="00E955D8">
        <w:rPr>
          <w:rFonts w:asciiTheme="minorHAnsi" w:hAnsiTheme="minorHAnsi" w:cstheme="minorHAnsi"/>
        </w:rPr>
        <w:t>lub</w:t>
      </w:r>
      <w:r w:rsidR="006D7767" w:rsidRPr="007B5374">
        <w:rPr>
          <w:rFonts w:asciiTheme="minorHAnsi" w:hAnsiTheme="minorHAnsi" w:cstheme="minorHAnsi"/>
          <w:b/>
          <w:bCs/>
        </w:rPr>
        <w:t xml:space="preserve"> </w:t>
      </w:r>
      <w:r w:rsidR="008F39A1" w:rsidRPr="007B5374">
        <w:rPr>
          <w:rFonts w:asciiTheme="minorHAnsi" w:hAnsiTheme="minorHAnsi" w:cstheme="minorHAnsi"/>
        </w:rPr>
        <w:t xml:space="preserve">zmienić formułę prezentacji konkursowych </w:t>
      </w:r>
      <w:r w:rsidR="008F39A1" w:rsidRPr="00D96196">
        <w:rPr>
          <w:rFonts w:asciiTheme="minorHAnsi" w:hAnsiTheme="minorHAnsi" w:cstheme="minorHAnsi"/>
          <w:i/>
          <w:iCs/>
        </w:rPr>
        <w:t xml:space="preserve">na </w:t>
      </w:r>
      <w:r w:rsidR="00E955D8">
        <w:rPr>
          <w:rFonts w:asciiTheme="minorHAnsi" w:hAnsiTheme="minorHAnsi" w:cstheme="minorHAnsi"/>
          <w:i/>
          <w:iCs/>
        </w:rPr>
        <w:t xml:space="preserve">formułę </w:t>
      </w:r>
      <w:r w:rsidR="008F39A1" w:rsidRPr="00D96196">
        <w:rPr>
          <w:rFonts w:asciiTheme="minorHAnsi" w:hAnsiTheme="minorHAnsi" w:cstheme="minorHAnsi"/>
          <w:i/>
          <w:iCs/>
        </w:rPr>
        <w:t>on</w:t>
      </w:r>
      <w:r w:rsidR="00E955D8">
        <w:rPr>
          <w:rFonts w:asciiTheme="minorHAnsi" w:hAnsiTheme="minorHAnsi" w:cstheme="minorHAnsi"/>
          <w:i/>
          <w:iCs/>
        </w:rPr>
        <w:t>-</w:t>
      </w:r>
      <w:r w:rsidR="008F39A1" w:rsidRPr="00D96196">
        <w:rPr>
          <w:rFonts w:asciiTheme="minorHAnsi" w:hAnsiTheme="minorHAnsi" w:cstheme="minorHAnsi"/>
          <w:i/>
          <w:iCs/>
        </w:rPr>
        <w:t>line</w:t>
      </w:r>
      <w:r w:rsidR="00E955D8">
        <w:rPr>
          <w:rFonts w:asciiTheme="minorHAnsi" w:hAnsiTheme="minorHAnsi" w:cstheme="minorHAnsi"/>
          <w:i/>
          <w:iCs/>
        </w:rPr>
        <w:t>,</w:t>
      </w:r>
      <w:r w:rsidR="008F39A1" w:rsidRPr="007B5374">
        <w:rPr>
          <w:rFonts w:asciiTheme="minorHAnsi" w:hAnsiTheme="minorHAnsi" w:cstheme="minorHAnsi"/>
        </w:rPr>
        <w:t xml:space="preserve"> lub odwołać</w:t>
      </w:r>
      <w:r w:rsidR="006D7767" w:rsidRPr="007B5374">
        <w:rPr>
          <w:rFonts w:asciiTheme="minorHAnsi" w:hAnsiTheme="minorHAnsi" w:cstheme="minorHAnsi"/>
          <w:i/>
          <w:iCs/>
        </w:rPr>
        <w:t xml:space="preserve"> Festiwal STSW</w:t>
      </w:r>
      <w:r w:rsidR="006D7767" w:rsidRPr="007B5374">
        <w:rPr>
          <w:rFonts w:asciiTheme="minorHAnsi" w:hAnsiTheme="minorHAnsi" w:cstheme="minorHAnsi"/>
        </w:rPr>
        <w:t>.</w:t>
      </w:r>
    </w:p>
    <w:p w14:paraId="6BF9A4A9" w14:textId="0BC9E38A" w:rsidR="006146CA" w:rsidRPr="00F73F65" w:rsidRDefault="008F39A1" w:rsidP="00526442">
      <w:pPr>
        <w:pStyle w:val="Bezodstpw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</w:rPr>
      </w:pPr>
      <w:r w:rsidRPr="00F73F65">
        <w:rPr>
          <w:rFonts w:asciiTheme="minorHAnsi" w:hAnsiTheme="minorHAnsi" w:cstheme="minorHAnsi"/>
        </w:rPr>
        <w:t xml:space="preserve">W przypadku odwołania Organizator </w:t>
      </w:r>
      <w:r w:rsidRPr="00F73F65">
        <w:rPr>
          <w:rFonts w:asciiTheme="minorHAnsi" w:hAnsiTheme="minorHAnsi" w:cstheme="minorHAnsi"/>
          <w:u w:val="single"/>
        </w:rPr>
        <w:t>nie</w:t>
      </w:r>
      <w:r w:rsidRPr="00F73F65">
        <w:rPr>
          <w:rFonts w:asciiTheme="minorHAnsi" w:hAnsiTheme="minorHAnsi" w:cstheme="minorHAnsi"/>
        </w:rPr>
        <w:t xml:space="preserve"> będzie zobowiązany do zapłaty</w:t>
      </w:r>
      <w:r w:rsidR="006D7767" w:rsidRPr="00F73F65">
        <w:rPr>
          <w:rFonts w:asciiTheme="minorHAnsi" w:hAnsiTheme="minorHAnsi" w:cstheme="minorHAnsi"/>
        </w:rPr>
        <w:t xml:space="preserve"> </w:t>
      </w:r>
      <w:r w:rsidR="006D7767" w:rsidRPr="00F73F65">
        <w:rPr>
          <w:rFonts w:asciiTheme="minorHAnsi" w:hAnsiTheme="minorHAnsi" w:cstheme="minorHAnsi"/>
        </w:rPr>
        <w:tab/>
      </w:r>
      <w:r w:rsidRPr="00F73F65">
        <w:rPr>
          <w:rFonts w:asciiTheme="minorHAnsi" w:hAnsiTheme="minorHAnsi" w:cstheme="minorHAnsi"/>
        </w:rPr>
        <w:t xml:space="preserve">jakiegokolwiek wynagrodzenia i zwrotu kosztów na rzecz uczestników </w:t>
      </w:r>
      <w:r w:rsidR="006D7767" w:rsidRPr="00F73F65">
        <w:rPr>
          <w:rFonts w:asciiTheme="minorHAnsi" w:hAnsiTheme="minorHAnsi" w:cstheme="minorHAnsi"/>
          <w:i/>
          <w:iCs/>
        </w:rPr>
        <w:t>Festiwal STSW</w:t>
      </w:r>
      <w:r w:rsidRPr="00F73F65">
        <w:rPr>
          <w:rFonts w:asciiTheme="minorHAnsi" w:hAnsiTheme="minorHAnsi" w:cstheme="minorHAnsi"/>
        </w:rPr>
        <w:t>.</w:t>
      </w:r>
    </w:p>
    <w:p w14:paraId="55ACFFAF" w14:textId="77777777" w:rsidR="008F39A1" w:rsidRPr="007B5374" w:rsidRDefault="008F39A1" w:rsidP="00B008B4">
      <w:pPr>
        <w:pStyle w:val="Bezodstpw"/>
        <w:spacing w:line="276" w:lineRule="auto"/>
        <w:jc w:val="both"/>
        <w:rPr>
          <w:rFonts w:asciiTheme="minorHAnsi" w:hAnsiTheme="minorHAnsi" w:cstheme="minorHAnsi"/>
        </w:rPr>
      </w:pPr>
    </w:p>
    <w:p w14:paraId="2E34329B" w14:textId="13C64319" w:rsidR="00273B0E" w:rsidRPr="007B5374" w:rsidRDefault="00273B0E" w:rsidP="00B008B4">
      <w:pPr>
        <w:pStyle w:val="Bezodstpw"/>
        <w:spacing w:line="276" w:lineRule="auto"/>
        <w:jc w:val="center"/>
        <w:rPr>
          <w:rFonts w:asciiTheme="minorHAnsi" w:eastAsia="Arial" w:hAnsiTheme="minorHAnsi" w:cstheme="minorHAnsi"/>
          <w:b/>
        </w:rPr>
      </w:pPr>
      <w:r w:rsidRPr="007B5374">
        <w:rPr>
          <w:rFonts w:asciiTheme="minorHAnsi" w:hAnsiTheme="minorHAnsi" w:cstheme="minorHAnsi"/>
          <w:b/>
        </w:rPr>
        <w:t xml:space="preserve">§ </w:t>
      </w:r>
      <w:r w:rsidR="008C6061" w:rsidRPr="007B5374">
        <w:rPr>
          <w:rFonts w:asciiTheme="minorHAnsi" w:hAnsiTheme="minorHAnsi" w:cstheme="minorHAnsi"/>
          <w:b/>
        </w:rPr>
        <w:t>1</w:t>
      </w:r>
      <w:r w:rsidR="0059635E">
        <w:rPr>
          <w:rFonts w:asciiTheme="minorHAnsi" w:hAnsiTheme="minorHAnsi" w:cstheme="minorHAnsi"/>
          <w:b/>
        </w:rPr>
        <w:t>1</w:t>
      </w:r>
    </w:p>
    <w:p w14:paraId="238626EC" w14:textId="77777777" w:rsidR="00273B0E" w:rsidRPr="007B5374" w:rsidRDefault="00273B0E" w:rsidP="00B008B4">
      <w:pPr>
        <w:pStyle w:val="Bezodstpw"/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  <w:r w:rsidRPr="007B5374">
        <w:rPr>
          <w:rFonts w:asciiTheme="minorHAnsi" w:hAnsiTheme="minorHAnsi" w:cstheme="minorHAnsi"/>
          <w:b/>
          <w:u w:val="single"/>
        </w:rPr>
        <w:t>POSTANOWIENIA KOŃCOWE</w:t>
      </w:r>
    </w:p>
    <w:p w14:paraId="7AE37C54" w14:textId="77777777" w:rsidR="00D96196" w:rsidRDefault="00D96196" w:rsidP="00B008B4">
      <w:pPr>
        <w:pStyle w:val="Bezodstpw"/>
        <w:spacing w:line="276" w:lineRule="auto"/>
        <w:ind w:left="644"/>
        <w:jc w:val="both"/>
        <w:rPr>
          <w:rFonts w:asciiTheme="minorHAnsi" w:hAnsiTheme="minorHAnsi" w:cstheme="minorHAnsi"/>
          <w:b/>
          <w:u w:val="single"/>
        </w:rPr>
      </w:pPr>
    </w:p>
    <w:p w14:paraId="26B5053F" w14:textId="2A72211B" w:rsidR="000615D2" w:rsidRDefault="000615D2" w:rsidP="00526442">
      <w:pPr>
        <w:pStyle w:val="Bezodstpw"/>
        <w:numPr>
          <w:ilvl w:val="0"/>
          <w:numId w:val="32"/>
        </w:numPr>
        <w:spacing w:line="276" w:lineRule="auto"/>
        <w:jc w:val="both"/>
        <w:rPr>
          <w:rFonts w:asciiTheme="minorHAnsi" w:hAnsiTheme="minorHAnsi" w:cstheme="minorHAnsi"/>
        </w:rPr>
      </w:pPr>
      <w:r w:rsidRPr="000615D2">
        <w:rPr>
          <w:rFonts w:asciiTheme="minorHAnsi" w:hAnsiTheme="minorHAnsi" w:cstheme="minorHAnsi"/>
        </w:rPr>
        <w:t>Ucze</w:t>
      </w:r>
      <w:r>
        <w:rPr>
          <w:rFonts w:asciiTheme="minorHAnsi" w:hAnsiTheme="minorHAnsi" w:cstheme="minorHAnsi"/>
        </w:rPr>
        <w:t>lnia oraz uczestnicy</w:t>
      </w:r>
      <w:r w:rsidRPr="000615D2">
        <w:rPr>
          <w:rFonts w:asciiTheme="minorHAnsi" w:hAnsiTheme="minorHAnsi" w:cstheme="minorHAnsi"/>
        </w:rPr>
        <w:t xml:space="preserve"> ma</w:t>
      </w:r>
      <w:r>
        <w:rPr>
          <w:rFonts w:asciiTheme="minorHAnsi" w:hAnsiTheme="minorHAnsi" w:cstheme="minorHAnsi"/>
        </w:rPr>
        <w:t xml:space="preserve">ją </w:t>
      </w:r>
      <w:r w:rsidRPr="000615D2">
        <w:rPr>
          <w:rFonts w:asciiTheme="minorHAnsi" w:hAnsiTheme="minorHAnsi" w:cstheme="minorHAnsi"/>
        </w:rPr>
        <w:t xml:space="preserve">obowiązek postępowania zgodnie z przepisami BHP i ppoż. </w:t>
      </w:r>
      <w:r w:rsidR="00FC0E83">
        <w:rPr>
          <w:rFonts w:asciiTheme="minorHAnsi" w:hAnsiTheme="minorHAnsi" w:cstheme="minorHAnsi"/>
        </w:rPr>
        <w:t>f</w:t>
      </w:r>
      <w:r w:rsidRPr="000615D2">
        <w:rPr>
          <w:rFonts w:asciiTheme="minorHAnsi" w:hAnsiTheme="minorHAnsi" w:cstheme="minorHAnsi"/>
        </w:rPr>
        <w:t>unkcjonującymi</w:t>
      </w:r>
      <w:r>
        <w:rPr>
          <w:rFonts w:asciiTheme="minorHAnsi" w:hAnsiTheme="minorHAnsi" w:cstheme="minorHAnsi"/>
        </w:rPr>
        <w:t xml:space="preserve"> </w:t>
      </w:r>
      <w:r w:rsidRPr="000615D2">
        <w:rPr>
          <w:rFonts w:asciiTheme="minorHAnsi" w:hAnsiTheme="minorHAnsi" w:cstheme="minorHAnsi"/>
        </w:rPr>
        <w:t>w siedzibie Organizatora.</w:t>
      </w:r>
    </w:p>
    <w:p w14:paraId="084DF076" w14:textId="77777777" w:rsidR="0054482A" w:rsidRDefault="008D314B" w:rsidP="0054482A">
      <w:pPr>
        <w:pStyle w:val="Bezodstpw"/>
        <w:numPr>
          <w:ilvl w:val="0"/>
          <w:numId w:val="32"/>
        </w:numPr>
        <w:spacing w:line="276" w:lineRule="auto"/>
        <w:jc w:val="both"/>
        <w:rPr>
          <w:rFonts w:asciiTheme="minorHAnsi" w:hAnsiTheme="minorHAnsi" w:cstheme="minorHAnsi"/>
        </w:rPr>
      </w:pPr>
      <w:r w:rsidRPr="000615D2">
        <w:rPr>
          <w:rFonts w:asciiTheme="minorHAnsi" w:hAnsiTheme="minorHAnsi" w:cstheme="minorHAnsi"/>
        </w:rPr>
        <w:t>Ucz</w:t>
      </w:r>
      <w:r w:rsidR="006D7767" w:rsidRPr="000615D2">
        <w:rPr>
          <w:rFonts w:asciiTheme="minorHAnsi" w:hAnsiTheme="minorHAnsi" w:cstheme="minorHAnsi"/>
        </w:rPr>
        <w:t>elnia</w:t>
      </w:r>
      <w:r w:rsidRPr="000615D2">
        <w:rPr>
          <w:rFonts w:asciiTheme="minorHAnsi" w:hAnsiTheme="minorHAnsi" w:cstheme="minorHAnsi"/>
        </w:rPr>
        <w:t xml:space="preserve"> </w:t>
      </w:r>
      <w:r w:rsidR="006D7767" w:rsidRPr="000615D2">
        <w:rPr>
          <w:rFonts w:asciiTheme="minorHAnsi" w:hAnsiTheme="minorHAnsi" w:cstheme="minorHAnsi"/>
        </w:rPr>
        <w:t xml:space="preserve">oraz uczestnicy </w:t>
      </w:r>
      <w:r w:rsidRPr="000615D2">
        <w:rPr>
          <w:rFonts w:asciiTheme="minorHAnsi" w:hAnsiTheme="minorHAnsi" w:cstheme="minorHAnsi"/>
        </w:rPr>
        <w:t>ma</w:t>
      </w:r>
      <w:r w:rsidR="000615D2" w:rsidRPr="000615D2">
        <w:rPr>
          <w:rFonts w:asciiTheme="minorHAnsi" w:hAnsiTheme="minorHAnsi" w:cstheme="minorHAnsi"/>
        </w:rPr>
        <w:t>ją</w:t>
      </w:r>
      <w:r w:rsidRPr="000615D2">
        <w:rPr>
          <w:rFonts w:asciiTheme="minorHAnsi" w:hAnsiTheme="minorHAnsi" w:cstheme="minorHAnsi"/>
        </w:rPr>
        <w:t xml:space="preserve"> możliwość informowania opinii publicznej o wzięciu udziału w </w:t>
      </w:r>
      <w:r w:rsidRPr="00FC0E83">
        <w:rPr>
          <w:rFonts w:asciiTheme="minorHAnsi" w:hAnsiTheme="minorHAnsi" w:cstheme="minorHAnsi"/>
          <w:i/>
          <w:iCs/>
        </w:rPr>
        <w:t>Działaniu</w:t>
      </w:r>
      <w:r w:rsidRPr="000615D2">
        <w:rPr>
          <w:rFonts w:asciiTheme="minorHAnsi" w:hAnsiTheme="minorHAnsi" w:cstheme="minorHAnsi"/>
        </w:rPr>
        <w:t xml:space="preserve"> za pośrednictwem mass-mediów lub/oraz mediów społecznościowych (Facebook, Instagram, TikTok, YouTube, itp.). W momencie udzielania takiej informacji konieczne jest zaznaczenie, że </w:t>
      </w:r>
      <w:r w:rsidRPr="000615D2">
        <w:rPr>
          <w:rFonts w:asciiTheme="minorHAnsi" w:hAnsiTheme="minorHAnsi" w:cstheme="minorHAnsi"/>
          <w:i/>
          <w:iCs/>
        </w:rPr>
        <w:t>„Program Przestrzenie Sztuki – Taniec jest finansowany ze środków Ministra Kultury i Dziedzictwa Narodowego, realizowany przez Narodowy Instytut Muzyki i Tańca”.</w:t>
      </w:r>
    </w:p>
    <w:p w14:paraId="7F221937" w14:textId="65B5BE2F" w:rsidR="00D96196" w:rsidRDefault="008D314B" w:rsidP="0054482A">
      <w:pPr>
        <w:pStyle w:val="Bezodstpw"/>
        <w:spacing w:line="276" w:lineRule="auto"/>
        <w:ind w:left="786"/>
        <w:jc w:val="both"/>
        <w:rPr>
          <w:rFonts w:asciiTheme="minorHAnsi" w:eastAsia="Arial" w:hAnsiTheme="minorHAnsi" w:cstheme="minorHAnsi"/>
        </w:rPr>
      </w:pPr>
      <w:r w:rsidRPr="0054482A">
        <w:rPr>
          <w:rFonts w:asciiTheme="minorHAnsi" w:eastAsia="Arial" w:hAnsiTheme="minorHAnsi" w:cstheme="minorHAnsi"/>
        </w:rPr>
        <w:t>Organizator rekomenduje wówczas używanie stosownych hasztagów:</w:t>
      </w:r>
    </w:p>
    <w:p w14:paraId="72BD2601" w14:textId="489D9EB7" w:rsidR="008D314B" w:rsidRPr="007B5374" w:rsidRDefault="008D314B" w:rsidP="0054482A">
      <w:pPr>
        <w:pStyle w:val="Bezodstpw"/>
        <w:spacing w:line="276" w:lineRule="auto"/>
        <w:ind w:left="709"/>
        <w:jc w:val="both"/>
        <w:rPr>
          <w:rFonts w:asciiTheme="minorHAnsi" w:eastAsia="Arial" w:hAnsiTheme="minorHAnsi" w:cstheme="minorHAnsi"/>
        </w:rPr>
      </w:pPr>
      <w:r w:rsidRPr="007B5374">
        <w:rPr>
          <w:rFonts w:asciiTheme="minorHAnsi" w:eastAsia="Arial" w:hAnsiTheme="minorHAnsi" w:cstheme="minorHAnsi"/>
        </w:rPr>
        <w:t xml:space="preserve"> #przestrzeniesztukitaniec, #nimit, #narodowyinstytutmuzykiitanca oraz oznaczani</w:t>
      </w:r>
      <w:r w:rsidR="0054482A">
        <w:rPr>
          <w:rFonts w:asciiTheme="minorHAnsi" w:eastAsia="Arial" w:hAnsiTheme="minorHAnsi" w:cstheme="minorHAnsi"/>
        </w:rPr>
        <w:t xml:space="preserve"> </w:t>
      </w:r>
      <w:r w:rsidRPr="007B5374">
        <w:rPr>
          <w:rFonts w:asciiTheme="minorHAnsi" w:eastAsia="Arial" w:hAnsiTheme="minorHAnsi" w:cstheme="minorHAnsi"/>
        </w:rPr>
        <w:t>profili @nimitpolska oraz @mkidn</w:t>
      </w:r>
      <w:r w:rsidR="006D7767" w:rsidRPr="007B5374">
        <w:rPr>
          <w:rFonts w:asciiTheme="minorHAnsi" w:eastAsia="Arial" w:hAnsiTheme="minorHAnsi" w:cstheme="minorHAnsi"/>
        </w:rPr>
        <w:t xml:space="preserve">, </w:t>
      </w:r>
      <w:r w:rsidR="000615D2">
        <w:rPr>
          <w:rFonts w:asciiTheme="minorHAnsi" w:eastAsia="Arial" w:hAnsiTheme="minorHAnsi" w:cstheme="minorHAnsi"/>
        </w:rPr>
        <w:t>@</w:t>
      </w:r>
      <w:r w:rsidR="006D7767" w:rsidRPr="007B5374">
        <w:rPr>
          <w:rFonts w:asciiTheme="minorHAnsi" w:eastAsia="Arial" w:hAnsiTheme="minorHAnsi" w:cstheme="minorHAnsi"/>
        </w:rPr>
        <w:t>ktt.</w:t>
      </w:r>
    </w:p>
    <w:p w14:paraId="67ACB24D" w14:textId="77777777" w:rsidR="00300241" w:rsidRPr="007B5374" w:rsidRDefault="00300241" w:rsidP="00B008B4">
      <w:pPr>
        <w:pStyle w:val="Bezodstpw"/>
        <w:spacing w:line="276" w:lineRule="auto"/>
        <w:ind w:left="720"/>
        <w:jc w:val="both"/>
        <w:rPr>
          <w:rFonts w:asciiTheme="minorHAnsi" w:eastAsia="Arial" w:hAnsiTheme="minorHAnsi" w:cstheme="minorHAnsi"/>
        </w:rPr>
      </w:pPr>
    </w:p>
    <w:p w14:paraId="39FABEC9" w14:textId="6D4955F1" w:rsidR="008C6061" w:rsidRPr="007B5374" w:rsidRDefault="007B5374" w:rsidP="00B008B4">
      <w:pPr>
        <w:pStyle w:val="Bezodstpw"/>
        <w:spacing w:line="276" w:lineRule="auto"/>
        <w:jc w:val="right"/>
        <w:rPr>
          <w:rFonts w:asciiTheme="minorHAnsi" w:eastAsia="Arial" w:hAnsiTheme="minorHAnsi" w:cstheme="minorHAnsi"/>
        </w:rPr>
      </w:pPr>
      <w:r w:rsidRPr="007B5374">
        <w:rPr>
          <w:rFonts w:asciiTheme="minorHAnsi" w:eastAsia="Arial" w:hAnsiTheme="minorHAnsi" w:cstheme="minorHAnsi"/>
        </w:rPr>
        <w:tab/>
      </w:r>
      <w:r w:rsidRPr="007B5374">
        <w:rPr>
          <w:rFonts w:asciiTheme="minorHAnsi" w:eastAsia="Arial" w:hAnsiTheme="minorHAnsi" w:cstheme="minorHAnsi"/>
        </w:rPr>
        <w:tab/>
      </w:r>
      <w:r w:rsidRPr="007B5374">
        <w:rPr>
          <w:rFonts w:asciiTheme="minorHAnsi" w:eastAsia="Arial" w:hAnsiTheme="minorHAnsi" w:cstheme="minorHAnsi"/>
        </w:rPr>
        <w:tab/>
      </w:r>
      <w:r w:rsidR="008C6061" w:rsidRPr="007B5374">
        <w:rPr>
          <w:rFonts w:asciiTheme="minorHAnsi" w:eastAsia="Arial" w:hAnsiTheme="minorHAnsi" w:cstheme="minorHAnsi"/>
        </w:rPr>
        <w:t xml:space="preserve">Regulamin wchodzi w życie z dniem </w:t>
      </w:r>
      <w:r w:rsidR="0054482A">
        <w:rPr>
          <w:rFonts w:asciiTheme="minorHAnsi" w:eastAsia="Arial" w:hAnsiTheme="minorHAnsi" w:cstheme="minorHAnsi"/>
        </w:rPr>
        <w:t>podpisania porozumienia głównego.</w:t>
      </w:r>
    </w:p>
    <w:p w14:paraId="7C8CCB3A" w14:textId="4F8EAB75" w:rsidR="00273B0E" w:rsidRPr="007B5374" w:rsidRDefault="007B5374" w:rsidP="00B008B4">
      <w:pPr>
        <w:pStyle w:val="Bezodstpw"/>
        <w:spacing w:line="276" w:lineRule="auto"/>
        <w:jc w:val="right"/>
        <w:rPr>
          <w:rFonts w:asciiTheme="minorHAnsi" w:hAnsiTheme="minorHAnsi" w:cstheme="minorHAnsi"/>
        </w:rPr>
      </w:pPr>
      <w:r w:rsidRPr="007B5374">
        <w:rPr>
          <w:rFonts w:asciiTheme="minorHAnsi" w:hAnsiTheme="minorHAnsi" w:cstheme="minorHAnsi"/>
        </w:rPr>
        <w:tab/>
      </w:r>
      <w:r w:rsidRPr="007B5374">
        <w:rPr>
          <w:rFonts w:asciiTheme="minorHAnsi" w:hAnsiTheme="minorHAnsi" w:cstheme="minorHAnsi"/>
        </w:rPr>
        <w:tab/>
      </w:r>
      <w:r w:rsidRPr="007B5374">
        <w:rPr>
          <w:rFonts w:asciiTheme="minorHAnsi" w:hAnsiTheme="minorHAnsi" w:cstheme="minorHAnsi"/>
        </w:rPr>
        <w:tab/>
      </w:r>
      <w:r w:rsidRPr="007B5374">
        <w:rPr>
          <w:rFonts w:asciiTheme="minorHAnsi" w:hAnsiTheme="minorHAnsi" w:cstheme="minorHAnsi"/>
        </w:rPr>
        <w:tab/>
      </w:r>
      <w:r w:rsidR="00273B0E" w:rsidRPr="007B5374">
        <w:rPr>
          <w:rFonts w:asciiTheme="minorHAnsi" w:hAnsiTheme="minorHAnsi" w:cstheme="minorHAnsi"/>
        </w:rPr>
        <w:t xml:space="preserve">Redaktor akceptujący </w:t>
      </w:r>
      <w:r w:rsidR="00300241" w:rsidRPr="007B5374">
        <w:rPr>
          <w:rFonts w:asciiTheme="minorHAnsi" w:hAnsiTheme="minorHAnsi" w:cstheme="minorHAnsi"/>
        </w:rPr>
        <w:t>R</w:t>
      </w:r>
      <w:r w:rsidR="00273B0E" w:rsidRPr="007B5374">
        <w:rPr>
          <w:rFonts w:asciiTheme="minorHAnsi" w:hAnsiTheme="minorHAnsi" w:cstheme="minorHAnsi"/>
        </w:rPr>
        <w:t>egulamin</w:t>
      </w:r>
      <w:r w:rsidRPr="007B5374">
        <w:rPr>
          <w:rFonts w:asciiTheme="minorHAnsi" w:hAnsiTheme="minorHAnsi" w:cstheme="minorHAnsi"/>
        </w:rPr>
        <w:t xml:space="preserve"> ze strony </w:t>
      </w:r>
      <w:r w:rsidR="00377592">
        <w:rPr>
          <w:rFonts w:asciiTheme="minorHAnsi" w:hAnsiTheme="minorHAnsi" w:cstheme="minorHAnsi"/>
        </w:rPr>
        <w:t>O</w:t>
      </w:r>
      <w:r w:rsidRPr="007B5374">
        <w:rPr>
          <w:rFonts w:asciiTheme="minorHAnsi" w:hAnsiTheme="minorHAnsi" w:cstheme="minorHAnsi"/>
        </w:rPr>
        <w:t>rganizatora</w:t>
      </w:r>
      <w:r w:rsidR="00273B0E" w:rsidRPr="007B5374">
        <w:rPr>
          <w:rFonts w:asciiTheme="minorHAnsi" w:hAnsiTheme="minorHAnsi" w:cstheme="minorHAnsi"/>
        </w:rPr>
        <w:t>:</w:t>
      </w:r>
    </w:p>
    <w:p w14:paraId="44D30048" w14:textId="37ED2B06" w:rsidR="00A879C6" w:rsidRPr="007B5374" w:rsidRDefault="007B5374" w:rsidP="00B008B4">
      <w:pPr>
        <w:pStyle w:val="Bezodstpw"/>
        <w:spacing w:line="276" w:lineRule="auto"/>
        <w:jc w:val="right"/>
        <w:rPr>
          <w:rFonts w:asciiTheme="minorHAnsi" w:hAnsiTheme="minorHAnsi" w:cstheme="minorHAnsi"/>
        </w:rPr>
      </w:pPr>
      <w:r w:rsidRPr="007B5374">
        <w:rPr>
          <w:rFonts w:asciiTheme="minorHAnsi" w:hAnsiTheme="minorHAnsi" w:cstheme="minorHAnsi"/>
        </w:rPr>
        <w:tab/>
      </w:r>
      <w:r w:rsidRPr="007B5374">
        <w:rPr>
          <w:rFonts w:asciiTheme="minorHAnsi" w:hAnsiTheme="minorHAnsi" w:cstheme="minorHAnsi"/>
        </w:rPr>
        <w:tab/>
      </w:r>
      <w:r w:rsidRPr="007B5374">
        <w:rPr>
          <w:rFonts w:asciiTheme="minorHAnsi" w:hAnsiTheme="minorHAnsi" w:cstheme="minorHAnsi"/>
        </w:rPr>
        <w:tab/>
      </w:r>
      <w:r w:rsidRPr="007B5374">
        <w:rPr>
          <w:rFonts w:asciiTheme="minorHAnsi" w:hAnsiTheme="minorHAnsi" w:cstheme="minorHAnsi"/>
        </w:rPr>
        <w:tab/>
      </w:r>
      <w:r w:rsidRPr="007B5374">
        <w:rPr>
          <w:rFonts w:asciiTheme="minorHAnsi" w:hAnsiTheme="minorHAnsi" w:cstheme="minorHAnsi"/>
        </w:rPr>
        <w:tab/>
      </w:r>
      <w:r w:rsidR="0045415C" w:rsidRPr="007B5374">
        <w:rPr>
          <w:rFonts w:asciiTheme="minorHAnsi" w:hAnsiTheme="minorHAnsi" w:cstheme="minorHAnsi"/>
        </w:rPr>
        <w:t xml:space="preserve">Grzegorz </w:t>
      </w:r>
      <w:r w:rsidR="00A879C6" w:rsidRPr="007B5374">
        <w:rPr>
          <w:rFonts w:asciiTheme="minorHAnsi" w:hAnsiTheme="minorHAnsi" w:cstheme="minorHAnsi"/>
        </w:rPr>
        <w:t xml:space="preserve">Pańtak – </w:t>
      </w:r>
      <w:r w:rsidR="0045415C" w:rsidRPr="007B5374">
        <w:rPr>
          <w:rFonts w:asciiTheme="minorHAnsi" w:hAnsiTheme="minorHAnsi" w:cstheme="minorHAnsi"/>
        </w:rPr>
        <w:t>Zastępca Dy</w:t>
      </w:r>
      <w:r w:rsidR="00A879C6" w:rsidRPr="007B5374">
        <w:rPr>
          <w:rFonts w:asciiTheme="minorHAnsi" w:hAnsiTheme="minorHAnsi" w:cstheme="minorHAnsi"/>
        </w:rPr>
        <w:t>rektor</w:t>
      </w:r>
      <w:r w:rsidR="0045415C" w:rsidRPr="007B5374">
        <w:rPr>
          <w:rFonts w:asciiTheme="minorHAnsi" w:hAnsiTheme="minorHAnsi" w:cstheme="minorHAnsi"/>
        </w:rPr>
        <w:t>a</w:t>
      </w:r>
      <w:r w:rsidR="00A879C6" w:rsidRPr="007B5374">
        <w:rPr>
          <w:rFonts w:asciiTheme="minorHAnsi" w:hAnsiTheme="minorHAnsi" w:cstheme="minorHAnsi"/>
        </w:rPr>
        <w:t xml:space="preserve"> KTT</w:t>
      </w:r>
    </w:p>
    <w:p w14:paraId="219BF7E7" w14:textId="77777777" w:rsidR="007B557E" w:rsidRPr="00825674" w:rsidRDefault="007B557E" w:rsidP="00B008B4">
      <w:pPr>
        <w:pStyle w:val="Bezodstpw"/>
        <w:spacing w:line="276" w:lineRule="auto"/>
        <w:jc w:val="both"/>
        <w:rPr>
          <w:rFonts w:ascii="Arial" w:hAnsi="Arial" w:cs="Arial"/>
        </w:rPr>
      </w:pPr>
    </w:p>
    <w:sectPr w:rsidR="007B557E" w:rsidRPr="00825674">
      <w:headerReference w:type="default" r:id="rId8"/>
      <w:footerReference w:type="default" r:id="rId9"/>
      <w:pgSz w:w="11900" w:h="16840"/>
      <w:pgMar w:top="1134" w:right="1416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5F4D5" w14:textId="77777777" w:rsidR="000D76B3" w:rsidRPr="00E744BA" w:rsidRDefault="000D76B3">
      <w:r w:rsidRPr="00E744BA">
        <w:separator/>
      </w:r>
    </w:p>
  </w:endnote>
  <w:endnote w:type="continuationSeparator" w:id="0">
    <w:p w14:paraId="5170685A" w14:textId="77777777" w:rsidR="000D76B3" w:rsidRPr="00E744BA" w:rsidRDefault="000D76B3">
      <w:r w:rsidRPr="00E744B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7E5A9" w14:textId="77777777" w:rsidR="00835144" w:rsidRPr="00E744BA" w:rsidRDefault="006F62AB">
    <w:pPr>
      <w:pStyle w:val="Stopka"/>
      <w:jc w:val="right"/>
      <w:rPr>
        <w:lang w:val="pl-PL"/>
      </w:rPr>
    </w:pPr>
    <w:r w:rsidRPr="00E744BA">
      <w:rPr>
        <w:sz w:val="20"/>
        <w:szCs w:val="20"/>
        <w:lang w:val="pl-PL"/>
      </w:rPr>
      <w:t xml:space="preserve">Strona </w:t>
    </w:r>
    <w:r w:rsidRPr="00E744BA">
      <w:rPr>
        <w:b/>
        <w:bCs/>
        <w:sz w:val="20"/>
        <w:szCs w:val="20"/>
        <w:lang w:val="pl-PL"/>
      </w:rPr>
      <w:fldChar w:fldCharType="begin"/>
    </w:r>
    <w:r w:rsidRPr="00E744BA">
      <w:rPr>
        <w:b/>
        <w:bCs/>
        <w:sz w:val="20"/>
        <w:szCs w:val="20"/>
        <w:lang w:val="pl-PL"/>
      </w:rPr>
      <w:instrText xml:space="preserve"> PAGE </w:instrText>
    </w:r>
    <w:r w:rsidRPr="00E744BA">
      <w:rPr>
        <w:b/>
        <w:bCs/>
        <w:sz w:val="20"/>
        <w:szCs w:val="20"/>
        <w:lang w:val="pl-PL"/>
      </w:rPr>
      <w:fldChar w:fldCharType="separate"/>
    </w:r>
    <w:r w:rsidR="00766A8D">
      <w:rPr>
        <w:b/>
        <w:bCs/>
        <w:noProof/>
        <w:sz w:val="20"/>
        <w:szCs w:val="20"/>
        <w:lang w:val="pl-PL"/>
      </w:rPr>
      <w:t>8</w:t>
    </w:r>
    <w:r w:rsidRPr="00E744BA">
      <w:rPr>
        <w:b/>
        <w:bCs/>
        <w:sz w:val="20"/>
        <w:szCs w:val="20"/>
        <w:lang w:val="pl-PL"/>
      </w:rPr>
      <w:fldChar w:fldCharType="end"/>
    </w:r>
    <w:r w:rsidRPr="00E744BA">
      <w:rPr>
        <w:sz w:val="20"/>
        <w:szCs w:val="20"/>
        <w:lang w:val="pl-PL"/>
      </w:rPr>
      <w:t xml:space="preserve"> z </w:t>
    </w:r>
    <w:r w:rsidRPr="00E744BA">
      <w:rPr>
        <w:b/>
        <w:bCs/>
        <w:sz w:val="20"/>
        <w:szCs w:val="20"/>
        <w:lang w:val="pl-PL"/>
      </w:rPr>
      <w:fldChar w:fldCharType="begin"/>
    </w:r>
    <w:r w:rsidRPr="00E744BA">
      <w:rPr>
        <w:b/>
        <w:bCs/>
        <w:sz w:val="20"/>
        <w:szCs w:val="20"/>
        <w:lang w:val="pl-PL"/>
      </w:rPr>
      <w:instrText xml:space="preserve"> NUMPAGES </w:instrText>
    </w:r>
    <w:r w:rsidRPr="00E744BA">
      <w:rPr>
        <w:b/>
        <w:bCs/>
        <w:sz w:val="20"/>
        <w:szCs w:val="20"/>
        <w:lang w:val="pl-PL"/>
      </w:rPr>
      <w:fldChar w:fldCharType="separate"/>
    </w:r>
    <w:r w:rsidR="00766A8D">
      <w:rPr>
        <w:b/>
        <w:bCs/>
        <w:noProof/>
        <w:sz w:val="20"/>
        <w:szCs w:val="20"/>
        <w:lang w:val="pl-PL"/>
      </w:rPr>
      <w:t>8</w:t>
    </w:r>
    <w:r w:rsidRPr="00E744BA">
      <w:rPr>
        <w:b/>
        <w:bCs/>
        <w:sz w:val="20"/>
        <w:szCs w:val="20"/>
        <w:lang w:val="pl-P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F4698" w14:textId="77777777" w:rsidR="000D76B3" w:rsidRPr="00E744BA" w:rsidRDefault="000D76B3">
      <w:r w:rsidRPr="00E744BA">
        <w:separator/>
      </w:r>
    </w:p>
  </w:footnote>
  <w:footnote w:type="continuationSeparator" w:id="0">
    <w:p w14:paraId="518C3332" w14:textId="77777777" w:rsidR="000D76B3" w:rsidRPr="00E744BA" w:rsidRDefault="000D76B3">
      <w:r w:rsidRPr="00E744B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4825B" w14:textId="44736703" w:rsidR="00A30366" w:rsidRDefault="00A30366">
    <w:pPr>
      <w:pStyle w:val="Nagwek"/>
    </w:pPr>
    <w:r w:rsidRPr="00825674">
      <w:rPr>
        <w:rFonts w:ascii="Arial" w:hAnsi="Arial" w:cs="Arial"/>
        <w:noProof/>
        <w:shd w:val="clear" w:color="auto" w:fill="FFFFFF"/>
      </w:rPr>
      <w:drawing>
        <wp:inline distT="0" distB="0" distL="0" distR="0" wp14:anchorId="1A43BC34" wp14:editId="52CEAC25">
          <wp:extent cx="5937250" cy="620395"/>
          <wp:effectExtent l="0" t="0" r="6350" b="8255"/>
          <wp:docPr id="80357414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4093322" name="Obraz 115409332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7250" cy="620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E6A67"/>
    <w:multiLevelType w:val="hybridMultilevel"/>
    <w:tmpl w:val="765C3564"/>
    <w:lvl w:ilvl="0" w:tplc="51602E4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E0B0D"/>
    <w:multiLevelType w:val="hybridMultilevel"/>
    <w:tmpl w:val="3290454E"/>
    <w:styleLink w:val="Zaimportowanystyl1"/>
    <w:lvl w:ilvl="0" w:tplc="3CF4B6AE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28E4DB2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0F6AF78">
      <w:start w:val="1"/>
      <w:numFmt w:val="lowerRoman"/>
      <w:lvlText w:val="%3."/>
      <w:lvlJc w:val="left"/>
      <w:pPr>
        <w:ind w:left="1866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2D2D608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9929A2C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484282C">
      <w:start w:val="1"/>
      <w:numFmt w:val="lowerRoman"/>
      <w:lvlText w:val="%6."/>
      <w:lvlJc w:val="left"/>
      <w:pPr>
        <w:ind w:left="4026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E7A2C98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5FA5DE6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774E398">
      <w:start w:val="1"/>
      <w:numFmt w:val="lowerRoman"/>
      <w:lvlText w:val="%9."/>
      <w:lvlJc w:val="left"/>
      <w:pPr>
        <w:ind w:left="6186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8350AB9"/>
    <w:multiLevelType w:val="hybridMultilevel"/>
    <w:tmpl w:val="196246C2"/>
    <w:styleLink w:val="Zaimportowanystyl11"/>
    <w:lvl w:ilvl="0" w:tplc="DDC21B0E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D28A6A0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AE862A6">
      <w:start w:val="1"/>
      <w:numFmt w:val="lowerRoman"/>
      <w:lvlText w:val="%3."/>
      <w:lvlJc w:val="left"/>
      <w:pPr>
        <w:ind w:left="1866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5EC544E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FD4AC86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DD8F3AA">
      <w:start w:val="1"/>
      <w:numFmt w:val="lowerRoman"/>
      <w:lvlText w:val="%6."/>
      <w:lvlJc w:val="left"/>
      <w:pPr>
        <w:ind w:left="4026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B5E4550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17637A4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90A0742">
      <w:start w:val="1"/>
      <w:numFmt w:val="lowerRoman"/>
      <w:lvlText w:val="%9."/>
      <w:lvlJc w:val="left"/>
      <w:pPr>
        <w:ind w:left="6186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85D13CF"/>
    <w:multiLevelType w:val="hybridMultilevel"/>
    <w:tmpl w:val="3AB8ED7A"/>
    <w:styleLink w:val="Zaimportowanystyl10"/>
    <w:lvl w:ilvl="0" w:tplc="05B2DF96">
      <w:start w:val="1"/>
      <w:numFmt w:val="decimal"/>
      <w:lvlText w:val="%1."/>
      <w:lvlJc w:val="left"/>
      <w:pPr>
        <w:ind w:left="426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988BCC4">
      <w:start w:val="1"/>
      <w:numFmt w:val="lowerLetter"/>
      <w:lvlText w:val="%2."/>
      <w:lvlJc w:val="left"/>
      <w:pPr>
        <w:ind w:left="1146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B78F058">
      <w:start w:val="1"/>
      <w:numFmt w:val="lowerRoman"/>
      <w:lvlText w:val="%3."/>
      <w:lvlJc w:val="left"/>
      <w:pPr>
        <w:ind w:left="1866" w:hanging="313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190F238">
      <w:start w:val="1"/>
      <w:numFmt w:val="decimal"/>
      <w:lvlText w:val="%4."/>
      <w:lvlJc w:val="left"/>
      <w:pPr>
        <w:ind w:left="2586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AD09CA4">
      <w:start w:val="1"/>
      <w:numFmt w:val="lowerLetter"/>
      <w:lvlText w:val="%5."/>
      <w:lvlJc w:val="left"/>
      <w:pPr>
        <w:ind w:left="3306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B1E0A9E">
      <w:start w:val="1"/>
      <w:numFmt w:val="lowerRoman"/>
      <w:lvlText w:val="%6."/>
      <w:lvlJc w:val="left"/>
      <w:pPr>
        <w:ind w:left="4026" w:hanging="313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1B4BAA4">
      <w:start w:val="1"/>
      <w:numFmt w:val="decimal"/>
      <w:lvlText w:val="%7."/>
      <w:lvlJc w:val="left"/>
      <w:pPr>
        <w:ind w:left="4746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E1E2C96">
      <w:start w:val="1"/>
      <w:numFmt w:val="lowerLetter"/>
      <w:lvlText w:val="%8."/>
      <w:lvlJc w:val="left"/>
      <w:pPr>
        <w:ind w:left="5466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A94BB2A">
      <w:start w:val="1"/>
      <w:numFmt w:val="lowerRoman"/>
      <w:lvlText w:val="%9."/>
      <w:lvlJc w:val="left"/>
      <w:pPr>
        <w:ind w:left="6186" w:hanging="313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0AD53CF3"/>
    <w:multiLevelType w:val="hybridMultilevel"/>
    <w:tmpl w:val="DC3C8048"/>
    <w:lvl w:ilvl="0" w:tplc="BCC0CB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75D0D"/>
    <w:multiLevelType w:val="hybridMultilevel"/>
    <w:tmpl w:val="FAA04DA4"/>
    <w:lvl w:ilvl="0" w:tplc="6CDA5AA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9AD2583"/>
    <w:multiLevelType w:val="hybridMultilevel"/>
    <w:tmpl w:val="B0D45DB4"/>
    <w:styleLink w:val="Zaimportowanystyl5"/>
    <w:lvl w:ilvl="0" w:tplc="4FACF10C">
      <w:start w:val="1"/>
      <w:numFmt w:val="lowerLetter"/>
      <w:lvlText w:val="%1)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000D570">
      <w:start w:val="1"/>
      <w:numFmt w:val="lowerLetter"/>
      <w:lvlText w:val="%2."/>
      <w:lvlJc w:val="left"/>
      <w:pPr>
        <w:ind w:left="186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E7C2384">
      <w:start w:val="1"/>
      <w:numFmt w:val="lowerRoman"/>
      <w:lvlText w:val="%3."/>
      <w:lvlJc w:val="left"/>
      <w:pPr>
        <w:ind w:left="2586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5FCD2A0">
      <w:start w:val="1"/>
      <w:numFmt w:val="decimal"/>
      <w:lvlText w:val="%4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16270EE">
      <w:start w:val="1"/>
      <w:numFmt w:val="lowerLetter"/>
      <w:lvlText w:val="%5."/>
      <w:lvlJc w:val="left"/>
      <w:pPr>
        <w:ind w:left="40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EE4C564">
      <w:start w:val="1"/>
      <w:numFmt w:val="lowerRoman"/>
      <w:lvlText w:val="%6."/>
      <w:lvlJc w:val="left"/>
      <w:pPr>
        <w:ind w:left="4746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6FAE15C">
      <w:start w:val="1"/>
      <w:numFmt w:val="decimal"/>
      <w:lvlText w:val="%7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3CA7042">
      <w:start w:val="1"/>
      <w:numFmt w:val="lowerLetter"/>
      <w:lvlText w:val="%8."/>
      <w:lvlJc w:val="left"/>
      <w:pPr>
        <w:ind w:left="618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E98FA0A">
      <w:start w:val="1"/>
      <w:numFmt w:val="lowerRoman"/>
      <w:lvlText w:val="%9."/>
      <w:lvlJc w:val="left"/>
      <w:pPr>
        <w:ind w:left="6906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1C052889"/>
    <w:multiLevelType w:val="hybridMultilevel"/>
    <w:tmpl w:val="E7DEB9B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8D7720F"/>
    <w:multiLevelType w:val="hybridMultilevel"/>
    <w:tmpl w:val="F72875D2"/>
    <w:styleLink w:val="Zaimportowanystyl9"/>
    <w:lvl w:ilvl="0" w:tplc="93EC66B2">
      <w:start w:val="1"/>
      <w:numFmt w:val="lowerLetter"/>
      <w:lvlText w:val="%1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6B2756C">
      <w:start w:val="1"/>
      <w:numFmt w:val="lowerLetter"/>
      <w:lvlText w:val="%2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8049994">
      <w:start w:val="1"/>
      <w:numFmt w:val="lowerRoman"/>
      <w:lvlText w:val="%3."/>
      <w:lvlJc w:val="left"/>
      <w:pPr>
        <w:ind w:left="288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0AC188A">
      <w:start w:val="1"/>
      <w:numFmt w:val="decimal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FDAC2C2">
      <w:start w:val="1"/>
      <w:numFmt w:val="lowerLetter"/>
      <w:lvlText w:val="%5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F0C7CCE">
      <w:start w:val="1"/>
      <w:numFmt w:val="lowerRoman"/>
      <w:lvlText w:val="%6."/>
      <w:lvlJc w:val="left"/>
      <w:pPr>
        <w:ind w:left="504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3080746">
      <w:start w:val="1"/>
      <w:numFmt w:val="decimal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30052C4">
      <w:start w:val="1"/>
      <w:numFmt w:val="lowerLetter"/>
      <w:lvlText w:val="%8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E166EF8">
      <w:start w:val="1"/>
      <w:numFmt w:val="lowerRoman"/>
      <w:lvlText w:val="%9."/>
      <w:lvlJc w:val="left"/>
      <w:pPr>
        <w:ind w:left="720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29DB0403"/>
    <w:multiLevelType w:val="hybridMultilevel"/>
    <w:tmpl w:val="8D381C48"/>
    <w:lvl w:ilvl="0" w:tplc="CB4CCC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A000BB"/>
    <w:multiLevelType w:val="hybridMultilevel"/>
    <w:tmpl w:val="7F22C874"/>
    <w:styleLink w:val="Zaimportowanystyl100"/>
    <w:lvl w:ilvl="0" w:tplc="A6EAD1A4">
      <w:start w:val="1"/>
      <w:numFmt w:val="lowerLetter"/>
      <w:lvlText w:val="%1)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DEAF8AC">
      <w:start w:val="1"/>
      <w:numFmt w:val="lowerLetter"/>
      <w:lvlText w:val="%2."/>
      <w:lvlJc w:val="left"/>
      <w:pPr>
        <w:ind w:left="186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6424878">
      <w:start w:val="1"/>
      <w:numFmt w:val="lowerRoman"/>
      <w:lvlText w:val="%3."/>
      <w:lvlJc w:val="left"/>
      <w:pPr>
        <w:ind w:left="2586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936F290">
      <w:start w:val="1"/>
      <w:numFmt w:val="decimal"/>
      <w:lvlText w:val="%4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A70A7FE">
      <w:start w:val="1"/>
      <w:numFmt w:val="lowerLetter"/>
      <w:lvlText w:val="%5."/>
      <w:lvlJc w:val="left"/>
      <w:pPr>
        <w:ind w:left="40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C1C1508">
      <w:start w:val="1"/>
      <w:numFmt w:val="lowerRoman"/>
      <w:lvlText w:val="%6."/>
      <w:lvlJc w:val="left"/>
      <w:pPr>
        <w:ind w:left="4746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BE43E26">
      <w:start w:val="1"/>
      <w:numFmt w:val="decimal"/>
      <w:lvlText w:val="%7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03C8856">
      <w:start w:val="1"/>
      <w:numFmt w:val="lowerLetter"/>
      <w:lvlText w:val="%8."/>
      <w:lvlJc w:val="left"/>
      <w:pPr>
        <w:ind w:left="618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D0AB4F8">
      <w:start w:val="1"/>
      <w:numFmt w:val="lowerRoman"/>
      <w:lvlText w:val="%9."/>
      <w:lvlJc w:val="left"/>
      <w:pPr>
        <w:ind w:left="6906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2E7B5A69"/>
    <w:multiLevelType w:val="hybridMultilevel"/>
    <w:tmpl w:val="3D345A64"/>
    <w:lvl w:ilvl="0" w:tplc="1FDC8CA2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548558F"/>
    <w:multiLevelType w:val="hybridMultilevel"/>
    <w:tmpl w:val="48EE65F0"/>
    <w:styleLink w:val="Zaimportowanystyl7"/>
    <w:lvl w:ilvl="0" w:tplc="24843394">
      <w:start w:val="1"/>
      <w:numFmt w:val="lowerLetter"/>
      <w:lvlText w:val="%1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87C65F4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572210A">
      <w:start w:val="1"/>
      <w:numFmt w:val="lowerRoman"/>
      <w:lvlText w:val="%3."/>
      <w:lvlJc w:val="left"/>
      <w:pPr>
        <w:ind w:left="252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1A8DC4E">
      <w:start w:val="1"/>
      <w:numFmt w:val="decimal"/>
      <w:lvlText w:val="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9F4BC92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7281AFC">
      <w:start w:val="1"/>
      <w:numFmt w:val="lowerRoman"/>
      <w:lvlText w:val="%6."/>
      <w:lvlJc w:val="left"/>
      <w:pPr>
        <w:ind w:left="468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95E7594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502168A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1961228">
      <w:start w:val="1"/>
      <w:numFmt w:val="lowerRoman"/>
      <w:lvlText w:val="%9."/>
      <w:lvlJc w:val="left"/>
      <w:pPr>
        <w:ind w:left="684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365F15B5"/>
    <w:multiLevelType w:val="hybridMultilevel"/>
    <w:tmpl w:val="F6A0D9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62440"/>
    <w:multiLevelType w:val="hybridMultilevel"/>
    <w:tmpl w:val="D3388A98"/>
    <w:lvl w:ilvl="0" w:tplc="7CD6AB4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3A57E2"/>
    <w:multiLevelType w:val="hybridMultilevel"/>
    <w:tmpl w:val="63A29B9E"/>
    <w:styleLink w:val="Zaimportowanystyl3"/>
    <w:lvl w:ilvl="0" w:tplc="89BA4F76">
      <w:start w:val="1"/>
      <w:numFmt w:val="decimal"/>
      <w:lvlText w:val="%1."/>
      <w:lvlJc w:val="left"/>
      <w:pPr>
        <w:ind w:left="42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7C09DD6">
      <w:start w:val="1"/>
      <w:numFmt w:val="lowerLetter"/>
      <w:lvlText w:val="%2."/>
      <w:lvlJc w:val="left"/>
      <w:pPr>
        <w:ind w:left="114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B1A1E1C">
      <w:start w:val="1"/>
      <w:numFmt w:val="lowerRoman"/>
      <w:lvlText w:val="%3."/>
      <w:lvlJc w:val="left"/>
      <w:pPr>
        <w:ind w:left="1866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0CE9B4C">
      <w:start w:val="1"/>
      <w:numFmt w:val="decimal"/>
      <w:lvlText w:val="%4."/>
      <w:lvlJc w:val="left"/>
      <w:pPr>
        <w:ind w:left="258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71888D6">
      <w:start w:val="1"/>
      <w:numFmt w:val="lowerLetter"/>
      <w:lvlText w:val="%5."/>
      <w:lvlJc w:val="left"/>
      <w:pPr>
        <w:ind w:left="330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5B62F9A">
      <w:start w:val="1"/>
      <w:numFmt w:val="lowerRoman"/>
      <w:lvlText w:val="%6."/>
      <w:lvlJc w:val="left"/>
      <w:pPr>
        <w:ind w:left="4026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EE87456">
      <w:start w:val="1"/>
      <w:numFmt w:val="decimal"/>
      <w:lvlText w:val="%7."/>
      <w:lvlJc w:val="left"/>
      <w:pPr>
        <w:ind w:left="474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EF4CA78">
      <w:start w:val="1"/>
      <w:numFmt w:val="lowerLetter"/>
      <w:lvlText w:val="%8."/>
      <w:lvlJc w:val="left"/>
      <w:pPr>
        <w:ind w:left="546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242C350">
      <w:start w:val="1"/>
      <w:numFmt w:val="lowerRoman"/>
      <w:lvlText w:val="%9."/>
      <w:lvlJc w:val="left"/>
      <w:pPr>
        <w:ind w:left="6186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43B717DF"/>
    <w:multiLevelType w:val="hybridMultilevel"/>
    <w:tmpl w:val="B60C5F2E"/>
    <w:lvl w:ilvl="0" w:tplc="FE64E3D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3F56CD"/>
    <w:multiLevelType w:val="hybridMultilevel"/>
    <w:tmpl w:val="1F765C46"/>
    <w:lvl w:ilvl="0" w:tplc="642EBD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8515B3"/>
    <w:multiLevelType w:val="hybridMultilevel"/>
    <w:tmpl w:val="4D4251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AC0555"/>
    <w:multiLevelType w:val="hybridMultilevel"/>
    <w:tmpl w:val="71E25BB8"/>
    <w:styleLink w:val="Zaimportowanystyl6"/>
    <w:lvl w:ilvl="0" w:tplc="F9D2AB3C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DA02470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0BCCC62">
      <w:start w:val="1"/>
      <w:numFmt w:val="lowerRoman"/>
      <w:lvlText w:val="%3."/>
      <w:lvlJc w:val="left"/>
      <w:pPr>
        <w:ind w:left="1866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87E13CA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ABA8B92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928579E">
      <w:start w:val="1"/>
      <w:numFmt w:val="lowerRoman"/>
      <w:lvlText w:val="%6."/>
      <w:lvlJc w:val="left"/>
      <w:pPr>
        <w:ind w:left="4026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99E8D5A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57AB788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31CC986">
      <w:start w:val="1"/>
      <w:numFmt w:val="lowerRoman"/>
      <w:lvlText w:val="%9."/>
      <w:lvlJc w:val="left"/>
      <w:pPr>
        <w:ind w:left="6186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54E47B8C"/>
    <w:multiLevelType w:val="hybridMultilevel"/>
    <w:tmpl w:val="3E3E5DC4"/>
    <w:lvl w:ilvl="0" w:tplc="2FC4EA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D5718ED"/>
    <w:multiLevelType w:val="hybridMultilevel"/>
    <w:tmpl w:val="08A06376"/>
    <w:styleLink w:val="Zaimportowanystyl2"/>
    <w:lvl w:ilvl="0" w:tplc="1C380652">
      <w:start w:val="1"/>
      <w:numFmt w:val="lowerLetter"/>
      <w:lvlText w:val="%1)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E6A7EC2">
      <w:start w:val="1"/>
      <w:numFmt w:val="lowerLetter"/>
      <w:lvlText w:val="%2."/>
      <w:lvlJc w:val="left"/>
      <w:pPr>
        <w:ind w:left="186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5BE8142">
      <w:start w:val="1"/>
      <w:numFmt w:val="lowerRoman"/>
      <w:lvlText w:val="%3."/>
      <w:lvlJc w:val="left"/>
      <w:pPr>
        <w:ind w:left="2586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21EEE36">
      <w:start w:val="1"/>
      <w:numFmt w:val="decimal"/>
      <w:lvlText w:val="%4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0F6BE58">
      <w:start w:val="1"/>
      <w:numFmt w:val="lowerLetter"/>
      <w:lvlText w:val="%5."/>
      <w:lvlJc w:val="left"/>
      <w:pPr>
        <w:ind w:left="40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4A6F766">
      <w:start w:val="1"/>
      <w:numFmt w:val="lowerRoman"/>
      <w:lvlText w:val="%6."/>
      <w:lvlJc w:val="left"/>
      <w:pPr>
        <w:ind w:left="4746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B0072FE">
      <w:start w:val="1"/>
      <w:numFmt w:val="decimal"/>
      <w:lvlText w:val="%7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33875F2">
      <w:start w:val="1"/>
      <w:numFmt w:val="lowerLetter"/>
      <w:lvlText w:val="%8."/>
      <w:lvlJc w:val="left"/>
      <w:pPr>
        <w:ind w:left="618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D501D60">
      <w:start w:val="1"/>
      <w:numFmt w:val="lowerRoman"/>
      <w:lvlText w:val="%9."/>
      <w:lvlJc w:val="left"/>
      <w:pPr>
        <w:ind w:left="6906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5E7A2A9E"/>
    <w:multiLevelType w:val="hybridMultilevel"/>
    <w:tmpl w:val="6700C3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2B2995"/>
    <w:multiLevelType w:val="hybridMultilevel"/>
    <w:tmpl w:val="BF6AD1E8"/>
    <w:lvl w:ilvl="0" w:tplc="5150D0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31430"/>
    <w:multiLevelType w:val="hybridMultilevel"/>
    <w:tmpl w:val="6C9CFD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0A5A3B"/>
    <w:multiLevelType w:val="hybridMultilevel"/>
    <w:tmpl w:val="EAB2421C"/>
    <w:lvl w:ilvl="0" w:tplc="AE928334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F12202"/>
    <w:multiLevelType w:val="hybridMultilevel"/>
    <w:tmpl w:val="34089FFC"/>
    <w:lvl w:ilvl="0" w:tplc="2EEA232C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E2D14A6"/>
    <w:multiLevelType w:val="hybridMultilevel"/>
    <w:tmpl w:val="8E8E3E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866A1F"/>
    <w:multiLevelType w:val="hybridMultilevel"/>
    <w:tmpl w:val="CE90F4AE"/>
    <w:styleLink w:val="Zaimportowanystyl8"/>
    <w:lvl w:ilvl="0" w:tplc="7EE0F72C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842E6E2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F8CED86">
      <w:start w:val="1"/>
      <w:numFmt w:val="lowerRoman"/>
      <w:lvlText w:val="%3."/>
      <w:lvlJc w:val="left"/>
      <w:pPr>
        <w:ind w:left="1866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1507A74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402BC12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8F81F04">
      <w:start w:val="1"/>
      <w:numFmt w:val="lowerRoman"/>
      <w:lvlText w:val="%6."/>
      <w:lvlJc w:val="left"/>
      <w:pPr>
        <w:ind w:left="4026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3D456E8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A3C0F00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212B63C">
      <w:start w:val="1"/>
      <w:numFmt w:val="lowerRoman"/>
      <w:lvlText w:val="%9."/>
      <w:lvlJc w:val="left"/>
      <w:pPr>
        <w:ind w:left="6186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 w15:restartNumberingAfterBreak="0">
    <w:nsid w:val="75F75715"/>
    <w:multiLevelType w:val="hybridMultilevel"/>
    <w:tmpl w:val="F4AE6A9A"/>
    <w:lvl w:ilvl="0" w:tplc="0DA866FA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BCD4244"/>
    <w:multiLevelType w:val="hybridMultilevel"/>
    <w:tmpl w:val="46B2680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E711B29"/>
    <w:multiLevelType w:val="hybridMultilevel"/>
    <w:tmpl w:val="F470F850"/>
    <w:lvl w:ilvl="0" w:tplc="C448B7F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2088722817">
    <w:abstractNumId w:val="1"/>
  </w:num>
  <w:num w:numId="2" w16cid:durableId="149056265">
    <w:abstractNumId w:val="15"/>
  </w:num>
  <w:num w:numId="3" w16cid:durableId="922295857">
    <w:abstractNumId w:val="21"/>
  </w:num>
  <w:num w:numId="4" w16cid:durableId="1892227053">
    <w:abstractNumId w:val="6"/>
  </w:num>
  <w:num w:numId="5" w16cid:durableId="507867933">
    <w:abstractNumId w:val="19"/>
  </w:num>
  <w:num w:numId="6" w16cid:durableId="918755887">
    <w:abstractNumId w:val="12"/>
  </w:num>
  <w:num w:numId="7" w16cid:durableId="459350218">
    <w:abstractNumId w:val="10"/>
  </w:num>
  <w:num w:numId="8" w16cid:durableId="1925793651">
    <w:abstractNumId w:val="28"/>
  </w:num>
  <w:num w:numId="9" w16cid:durableId="622811416">
    <w:abstractNumId w:val="8"/>
  </w:num>
  <w:num w:numId="10" w16cid:durableId="1059325576">
    <w:abstractNumId w:val="3"/>
  </w:num>
  <w:num w:numId="11" w16cid:durableId="942955439">
    <w:abstractNumId w:val="2"/>
  </w:num>
  <w:num w:numId="12" w16cid:durableId="1357777987">
    <w:abstractNumId w:val="23"/>
  </w:num>
  <w:num w:numId="13" w16cid:durableId="1070350586">
    <w:abstractNumId w:val="14"/>
  </w:num>
  <w:num w:numId="14" w16cid:durableId="1287156406">
    <w:abstractNumId w:val="11"/>
  </w:num>
  <w:num w:numId="15" w16cid:durableId="1463958623">
    <w:abstractNumId w:val="25"/>
  </w:num>
  <w:num w:numId="16" w16cid:durableId="1857042304">
    <w:abstractNumId w:val="0"/>
  </w:num>
  <w:num w:numId="17" w16cid:durableId="2124961470">
    <w:abstractNumId w:val="29"/>
  </w:num>
  <w:num w:numId="18" w16cid:durableId="1699890948">
    <w:abstractNumId w:val="26"/>
  </w:num>
  <w:num w:numId="19" w16cid:durableId="604924359">
    <w:abstractNumId w:val="16"/>
  </w:num>
  <w:num w:numId="20" w16cid:durableId="1760248897">
    <w:abstractNumId w:val="5"/>
  </w:num>
  <w:num w:numId="21" w16cid:durableId="30035595">
    <w:abstractNumId w:val="31"/>
  </w:num>
  <w:num w:numId="22" w16cid:durableId="1718318480">
    <w:abstractNumId w:val="9"/>
  </w:num>
  <w:num w:numId="23" w16cid:durableId="1256674994">
    <w:abstractNumId w:val="17"/>
  </w:num>
  <w:num w:numId="24" w16cid:durableId="1600064251">
    <w:abstractNumId w:val="4"/>
  </w:num>
  <w:num w:numId="25" w16cid:durableId="2141220981">
    <w:abstractNumId w:val="30"/>
  </w:num>
  <w:num w:numId="26" w16cid:durableId="490951441">
    <w:abstractNumId w:val="27"/>
  </w:num>
  <w:num w:numId="27" w16cid:durableId="701829999">
    <w:abstractNumId w:val="18"/>
  </w:num>
  <w:num w:numId="28" w16cid:durableId="369837950">
    <w:abstractNumId w:val="22"/>
  </w:num>
  <w:num w:numId="29" w16cid:durableId="1457213643">
    <w:abstractNumId w:val="13"/>
  </w:num>
  <w:num w:numId="30" w16cid:durableId="1016539487">
    <w:abstractNumId w:val="24"/>
  </w:num>
  <w:num w:numId="31" w16cid:durableId="1123231629">
    <w:abstractNumId w:val="7"/>
  </w:num>
  <w:num w:numId="32" w16cid:durableId="975598806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62C"/>
    <w:rsid w:val="00004BCB"/>
    <w:rsid w:val="00007AA2"/>
    <w:rsid w:val="00011F0C"/>
    <w:rsid w:val="00016754"/>
    <w:rsid w:val="000173D1"/>
    <w:rsid w:val="0003264B"/>
    <w:rsid w:val="000368B9"/>
    <w:rsid w:val="000378DA"/>
    <w:rsid w:val="00042B2A"/>
    <w:rsid w:val="00044445"/>
    <w:rsid w:val="000516A8"/>
    <w:rsid w:val="0005240E"/>
    <w:rsid w:val="00055356"/>
    <w:rsid w:val="000615D2"/>
    <w:rsid w:val="00077982"/>
    <w:rsid w:val="00084092"/>
    <w:rsid w:val="00086F98"/>
    <w:rsid w:val="00090136"/>
    <w:rsid w:val="00091204"/>
    <w:rsid w:val="000937C8"/>
    <w:rsid w:val="000B4964"/>
    <w:rsid w:val="000C73FC"/>
    <w:rsid w:val="000D660C"/>
    <w:rsid w:val="000D76B3"/>
    <w:rsid w:val="000E02E8"/>
    <w:rsid w:val="000E34E7"/>
    <w:rsid w:val="000E6160"/>
    <w:rsid w:val="000F72D9"/>
    <w:rsid w:val="0010463C"/>
    <w:rsid w:val="001069ED"/>
    <w:rsid w:val="0012404F"/>
    <w:rsid w:val="001366E4"/>
    <w:rsid w:val="00143F4C"/>
    <w:rsid w:val="00150139"/>
    <w:rsid w:val="00156CB1"/>
    <w:rsid w:val="00163C10"/>
    <w:rsid w:val="00170FF3"/>
    <w:rsid w:val="00175F2E"/>
    <w:rsid w:val="00181989"/>
    <w:rsid w:val="00195C1C"/>
    <w:rsid w:val="00195D0C"/>
    <w:rsid w:val="00195F69"/>
    <w:rsid w:val="001A208E"/>
    <w:rsid w:val="001A70E4"/>
    <w:rsid w:val="001B6990"/>
    <w:rsid w:val="001C01CE"/>
    <w:rsid w:val="001D2E7F"/>
    <w:rsid w:val="001D5BA2"/>
    <w:rsid w:val="001F24B8"/>
    <w:rsid w:val="001F69F6"/>
    <w:rsid w:val="0020104B"/>
    <w:rsid w:val="002023DE"/>
    <w:rsid w:val="00204D9E"/>
    <w:rsid w:val="002158B0"/>
    <w:rsid w:val="0022448F"/>
    <w:rsid w:val="00232A7C"/>
    <w:rsid w:val="00257E70"/>
    <w:rsid w:val="0026455A"/>
    <w:rsid w:val="00273B0E"/>
    <w:rsid w:val="00280959"/>
    <w:rsid w:val="00283363"/>
    <w:rsid w:val="00297FA7"/>
    <w:rsid w:val="002B3D03"/>
    <w:rsid w:val="002B5C57"/>
    <w:rsid w:val="002F0E0E"/>
    <w:rsid w:val="002F44B9"/>
    <w:rsid w:val="00300241"/>
    <w:rsid w:val="00303DB6"/>
    <w:rsid w:val="00315CD1"/>
    <w:rsid w:val="00331D6B"/>
    <w:rsid w:val="00335784"/>
    <w:rsid w:val="0034360E"/>
    <w:rsid w:val="00344E37"/>
    <w:rsid w:val="00351C35"/>
    <w:rsid w:val="0035623F"/>
    <w:rsid w:val="00361A51"/>
    <w:rsid w:val="00362742"/>
    <w:rsid w:val="003672BE"/>
    <w:rsid w:val="00372E41"/>
    <w:rsid w:val="00374467"/>
    <w:rsid w:val="00377592"/>
    <w:rsid w:val="0038015F"/>
    <w:rsid w:val="00382FF4"/>
    <w:rsid w:val="003841FB"/>
    <w:rsid w:val="00390869"/>
    <w:rsid w:val="003916D9"/>
    <w:rsid w:val="003A3386"/>
    <w:rsid w:val="003A6B0E"/>
    <w:rsid w:val="003B01BA"/>
    <w:rsid w:val="003C607D"/>
    <w:rsid w:val="003D0FC8"/>
    <w:rsid w:val="003D5E5F"/>
    <w:rsid w:val="003D794F"/>
    <w:rsid w:val="003E506E"/>
    <w:rsid w:val="003F20C6"/>
    <w:rsid w:val="004048D9"/>
    <w:rsid w:val="00405EA8"/>
    <w:rsid w:val="00407E28"/>
    <w:rsid w:val="00410A0B"/>
    <w:rsid w:val="00412F93"/>
    <w:rsid w:val="00422F32"/>
    <w:rsid w:val="00430C5C"/>
    <w:rsid w:val="0045415C"/>
    <w:rsid w:val="00455667"/>
    <w:rsid w:val="00455C94"/>
    <w:rsid w:val="00465718"/>
    <w:rsid w:val="0046758F"/>
    <w:rsid w:val="00467CA0"/>
    <w:rsid w:val="0047649B"/>
    <w:rsid w:val="004773F4"/>
    <w:rsid w:val="00481AA0"/>
    <w:rsid w:val="00492840"/>
    <w:rsid w:val="004A338C"/>
    <w:rsid w:val="004A3B13"/>
    <w:rsid w:val="004B2489"/>
    <w:rsid w:val="004B4416"/>
    <w:rsid w:val="004D1D38"/>
    <w:rsid w:val="004D7421"/>
    <w:rsid w:val="00500BC5"/>
    <w:rsid w:val="00506917"/>
    <w:rsid w:val="00526442"/>
    <w:rsid w:val="00527754"/>
    <w:rsid w:val="0053501A"/>
    <w:rsid w:val="0053620F"/>
    <w:rsid w:val="00543DD1"/>
    <w:rsid w:val="0054482A"/>
    <w:rsid w:val="0054592A"/>
    <w:rsid w:val="00547DE1"/>
    <w:rsid w:val="00557042"/>
    <w:rsid w:val="00560862"/>
    <w:rsid w:val="0057315B"/>
    <w:rsid w:val="005734A8"/>
    <w:rsid w:val="00591019"/>
    <w:rsid w:val="005958AD"/>
    <w:rsid w:val="0059635E"/>
    <w:rsid w:val="00597AF8"/>
    <w:rsid w:val="005A6444"/>
    <w:rsid w:val="005A7E48"/>
    <w:rsid w:val="005C06CB"/>
    <w:rsid w:val="005C164E"/>
    <w:rsid w:val="005C26D4"/>
    <w:rsid w:val="005D0EC2"/>
    <w:rsid w:val="005D5FCC"/>
    <w:rsid w:val="005E429B"/>
    <w:rsid w:val="005E608F"/>
    <w:rsid w:val="005F13AB"/>
    <w:rsid w:val="005F1A29"/>
    <w:rsid w:val="00605991"/>
    <w:rsid w:val="006078CC"/>
    <w:rsid w:val="0061294D"/>
    <w:rsid w:val="00613AE8"/>
    <w:rsid w:val="006146CA"/>
    <w:rsid w:val="006167FA"/>
    <w:rsid w:val="006227BA"/>
    <w:rsid w:val="006229B2"/>
    <w:rsid w:val="006238A3"/>
    <w:rsid w:val="00634CE0"/>
    <w:rsid w:val="0063656B"/>
    <w:rsid w:val="00645F60"/>
    <w:rsid w:val="006506C0"/>
    <w:rsid w:val="0066498A"/>
    <w:rsid w:val="00680157"/>
    <w:rsid w:val="00681D14"/>
    <w:rsid w:val="00683A26"/>
    <w:rsid w:val="006853AB"/>
    <w:rsid w:val="00695205"/>
    <w:rsid w:val="00695463"/>
    <w:rsid w:val="006A120B"/>
    <w:rsid w:val="006A6314"/>
    <w:rsid w:val="006A7C5F"/>
    <w:rsid w:val="006B2689"/>
    <w:rsid w:val="006C0A4E"/>
    <w:rsid w:val="006C2A24"/>
    <w:rsid w:val="006C70D0"/>
    <w:rsid w:val="006D1C19"/>
    <w:rsid w:val="006D41D0"/>
    <w:rsid w:val="006D5026"/>
    <w:rsid w:val="006D5E26"/>
    <w:rsid w:val="006D76DF"/>
    <w:rsid w:val="006D7767"/>
    <w:rsid w:val="006D7C86"/>
    <w:rsid w:val="006E3C51"/>
    <w:rsid w:val="006F2A34"/>
    <w:rsid w:val="006F53A1"/>
    <w:rsid w:val="006F62AB"/>
    <w:rsid w:val="00730FB6"/>
    <w:rsid w:val="00731257"/>
    <w:rsid w:val="00734DA8"/>
    <w:rsid w:val="007425AC"/>
    <w:rsid w:val="00744DF7"/>
    <w:rsid w:val="00751A49"/>
    <w:rsid w:val="0075495E"/>
    <w:rsid w:val="007617FD"/>
    <w:rsid w:val="00761F90"/>
    <w:rsid w:val="00765C6A"/>
    <w:rsid w:val="00766A8D"/>
    <w:rsid w:val="00767396"/>
    <w:rsid w:val="00767D9F"/>
    <w:rsid w:val="007716D9"/>
    <w:rsid w:val="007875BD"/>
    <w:rsid w:val="007877A3"/>
    <w:rsid w:val="007919B5"/>
    <w:rsid w:val="007923A1"/>
    <w:rsid w:val="00795331"/>
    <w:rsid w:val="007A184D"/>
    <w:rsid w:val="007B00BB"/>
    <w:rsid w:val="007B0179"/>
    <w:rsid w:val="007B3071"/>
    <w:rsid w:val="007B33D4"/>
    <w:rsid w:val="007B5374"/>
    <w:rsid w:val="007B557E"/>
    <w:rsid w:val="007B7070"/>
    <w:rsid w:val="007C3ADD"/>
    <w:rsid w:val="007C43D7"/>
    <w:rsid w:val="007C5CB6"/>
    <w:rsid w:val="007C7D05"/>
    <w:rsid w:val="007D208F"/>
    <w:rsid w:val="007D2CAB"/>
    <w:rsid w:val="007D71B0"/>
    <w:rsid w:val="007E3622"/>
    <w:rsid w:val="007E5046"/>
    <w:rsid w:val="00800B38"/>
    <w:rsid w:val="00803F2C"/>
    <w:rsid w:val="0081049B"/>
    <w:rsid w:val="0081562C"/>
    <w:rsid w:val="00820937"/>
    <w:rsid w:val="00825674"/>
    <w:rsid w:val="00835144"/>
    <w:rsid w:val="008442E6"/>
    <w:rsid w:val="0084652D"/>
    <w:rsid w:val="0084668C"/>
    <w:rsid w:val="0085790E"/>
    <w:rsid w:val="00867A1B"/>
    <w:rsid w:val="0087281A"/>
    <w:rsid w:val="008759FF"/>
    <w:rsid w:val="00875C6B"/>
    <w:rsid w:val="0088390F"/>
    <w:rsid w:val="00885B3C"/>
    <w:rsid w:val="0088687F"/>
    <w:rsid w:val="0089608F"/>
    <w:rsid w:val="00896A6C"/>
    <w:rsid w:val="008A758E"/>
    <w:rsid w:val="008A79EA"/>
    <w:rsid w:val="008B75A4"/>
    <w:rsid w:val="008C30DB"/>
    <w:rsid w:val="008C53FF"/>
    <w:rsid w:val="008C6061"/>
    <w:rsid w:val="008D314B"/>
    <w:rsid w:val="008D38A1"/>
    <w:rsid w:val="008D729D"/>
    <w:rsid w:val="008E02BD"/>
    <w:rsid w:val="008E6E89"/>
    <w:rsid w:val="008F23A0"/>
    <w:rsid w:val="008F39A1"/>
    <w:rsid w:val="00901A4F"/>
    <w:rsid w:val="00905D3B"/>
    <w:rsid w:val="00910410"/>
    <w:rsid w:val="00924E7D"/>
    <w:rsid w:val="00931D62"/>
    <w:rsid w:val="00940372"/>
    <w:rsid w:val="00947AB4"/>
    <w:rsid w:val="00955AD7"/>
    <w:rsid w:val="00957764"/>
    <w:rsid w:val="0096472F"/>
    <w:rsid w:val="00967C99"/>
    <w:rsid w:val="009824DB"/>
    <w:rsid w:val="009923E3"/>
    <w:rsid w:val="009A5A7D"/>
    <w:rsid w:val="009B5816"/>
    <w:rsid w:val="009C0B7F"/>
    <w:rsid w:val="009C1892"/>
    <w:rsid w:val="009C3A70"/>
    <w:rsid w:val="009C4B20"/>
    <w:rsid w:val="009C5026"/>
    <w:rsid w:val="009D264C"/>
    <w:rsid w:val="009D2ABB"/>
    <w:rsid w:val="009D5C6E"/>
    <w:rsid w:val="009F11D3"/>
    <w:rsid w:val="00A0299B"/>
    <w:rsid w:val="00A06A24"/>
    <w:rsid w:val="00A108D6"/>
    <w:rsid w:val="00A113CE"/>
    <w:rsid w:val="00A20A84"/>
    <w:rsid w:val="00A233E3"/>
    <w:rsid w:val="00A2361C"/>
    <w:rsid w:val="00A24CE5"/>
    <w:rsid w:val="00A26537"/>
    <w:rsid w:val="00A30366"/>
    <w:rsid w:val="00A358FB"/>
    <w:rsid w:val="00A6104E"/>
    <w:rsid w:val="00A61629"/>
    <w:rsid w:val="00A631DE"/>
    <w:rsid w:val="00A71A5F"/>
    <w:rsid w:val="00A75BF7"/>
    <w:rsid w:val="00A80E16"/>
    <w:rsid w:val="00A8124F"/>
    <w:rsid w:val="00A83511"/>
    <w:rsid w:val="00A867E1"/>
    <w:rsid w:val="00A879C6"/>
    <w:rsid w:val="00A90D34"/>
    <w:rsid w:val="00AA0506"/>
    <w:rsid w:val="00AA495E"/>
    <w:rsid w:val="00AA4C2E"/>
    <w:rsid w:val="00AA54C5"/>
    <w:rsid w:val="00AB380C"/>
    <w:rsid w:val="00AB6C85"/>
    <w:rsid w:val="00AC3A37"/>
    <w:rsid w:val="00AC5ACC"/>
    <w:rsid w:val="00AE1BF1"/>
    <w:rsid w:val="00AE26EA"/>
    <w:rsid w:val="00AE2DD8"/>
    <w:rsid w:val="00AE6391"/>
    <w:rsid w:val="00AF2E5C"/>
    <w:rsid w:val="00AF5E78"/>
    <w:rsid w:val="00AF6E19"/>
    <w:rsid w:val="00B008B4"/>
    <w:rsid w:val="00B20EF6"/>
    <w:rsid w:val="00B348B4"/>
    <w:rsid w:val="00B366E2"/>
    <w:rsid w:val="00B36C1E"/>
    <w:rsid w:val="00B45C50"/>
    <w:rsid w:val="00B521B8"/>
    <w:rsid w:val="00B6192F"/>
    <w:rsid w:val="00B7576E"/>
    <w:rsid w:val="00B802F0"/>
    <w:rsid w:val="00B9114D"/>
    <w:rsid w:val="00B93131"/>
    <w:rsid w:val="00BA414E"/>
    <w:rsid w:val="00BA567B"/>
    <w:rsid w:val="00BA5C4B"/>
    <w:rsid w:val="00BB0BE8"/>
    <w:rsid w:val="00BB1C07"/>
    <w:rsid w:val="00BB1D72"/>
    <w:rsid w:val="00BB2FD8"/>
    <w:rsid w:val="00BB35E6"/>
    <w:rsid w:val="00BB38CF"/>
    <w:rsid w:val="00BC31C9"/>
    <w:rsid w:val="00BD7C5F"/>
    <w:rsid w:val="00BE0D7C"/>
    <w:rsid w:val="00BE0FA2"/>
    <w:rsid w:val="00BE472D"/>
    <w:rsid w:val="00BE478E"/>
    <w:rsid w:val="00BE4881"/>
    <w:rsid w:val="00BE5296"/>
    <w:rsid w:val="00C00634"/>
    <w:rsid w:val="00C013BD"/>
    <w:rsid w:val="00C01AFB"/>
    <w:rsid w:val="00C05DAB"/>
    <w:rsid w:val="00C10AF8"/>
    <w:rsid w:val="00C128F4"/>
    <w:rsid w:val="00C13A12"/>
    <w:rsid w:val="00C17801"/>
    <w:rsid w:val="00C33F58"/>
    <w:rsid w:val="00C35403"/>
    <w:rsid w:val="00C465ED"/>
    <w:rsid w:val="00C50D2F"/>
    <w:rsid w:val="00C52B93"/>
    <w:rsid w:val="00C633FD"/>
    <w:rsid w:val="00C645BA"/>
    <w:rsid w:val="00C74F18"/>
    <w:rsid w:val="00C82CA8"/>
    <w:rsid w:val="00C82EF8"/>
    <w:rsid w:val="00C87A0C"/>
    <w:rsid w:val="00CA4CB2"/>
    <w:rsid w:val="00CB3708"/>
    <w:rsid w:val="00CC4210"/>
    <w:rsid w:val="00CC6888"/>
    <w:rsid w:val="00CD35BD"/>
    <w:rsid w:val="00CD5ABE"/>
    <w:rsid w:val="00CE0085"/>
    <w:rsid w:val="00CE47C7"/>
    <w:rsid w:val="00CF478E"/>
    <w:rsid w:val="00CF6D5A"/>
    <w:rsid w:val="00D0450C"/>
    <w:rsid w:val="00D06C1D"/>
    <w:rsid w:val="00D125CB"/>
    <w:rsid w:val="00D12C80"/>
    <w:rsid w:val="00D130A9"/>
    <w:rsid w:val="00D14A94"/>
    <w:rsid w:val="00D2629A"/>
    <w:rsid w:val="00D3704D"/>
    <w:rsid w:val="00D44CBB"/>
    <w:rsid w:val="00D50389"/>
    <w:rsid w:val="00D54E22"/>
    <w:rsid w:val="00D64BEC"/>
    <w:rsid w:val="00D66A3B"/>
    <w:rsid w:val="00D85D3B"/>
    <w:rsid w:val="00D934EF"/>
    <w:rsid w:val="00D96196"/>
    <w:rsid w:val="00DA6451"/>
    <w:rsid w:val="00DA7078"/>
    <w:rsid w:val="00DB66AB"/>
    <w:rsid w:val="00DB7518"/>
    <w:rsid w:val="00DC7ABB"/>
    <w:rsid w:val="00DD3A97"/>
    <w:rsid w:val="00DD3F64"/>
    <w:rsid w:val="00DD4321"/>
    <w:rsid w:val="00DE0CCE"/>
    <w:rsid w:val="00DE11C7"/>
    <w:rsid w:val="00DF1C7F"/>
    <w:rsid w:val="00DF20BB"/>
    <w:rsid w:val="00E02315"/>
    <w:rsid w:val="00E03099"/>
    <w:rsid w:val="00E05457"/>
    <w:rsid w:val="00E06179"/>
    <w:rsid w:val="00E13912"/>
    <w:rsid w:val="00E20B6F"/>
    <w:rsid w:val="00E21078"/>
    <w:rsid w:val="00E257EA"/>
    <w:rsid w:val="00E25862"/>
    <w:rsid w:val="00E40761"/>
    <w:rsid w:val="00E413B5"/>
    <w:rsid w:val="00E442BE"/>
    <w:rsid w:val="00E4783F"/>
    <w:rsid w:val="00E50E30"/>
    <w:rsid w:val="00E52DE6"/>
    <w:rsid w:val="00E5484E"/>
    <w:rsid w:val="00E55FE3"/>
    <w:rsid w:val="00E61EF1"/>
    <w:rsid w:val="00E63AC7"/>
    <w:rsid w:val="00E63D1A"/>
    <w:rsid w:val="00E64DB2"/>
    <w:rsid w:val="00E667FB"/>
    <w:rsid w:val="00E72836"/>
    <w:rsid w:val="00E744BA"/>
    <w:rsid w:val="00E83F45"/>
    <w:rsid w:val="00E92CC0"/>
    <w:rsid w:val="00E955D8"/>
    <w:rsid w:val="00E95840"/>
    <w:rsid w:val="00EA12BD"/>
    <w:rsid w:val="00EB3913"/>
    <w:rsid w:val="00EB4247"/>
    <w:rsid w:val="00EB6C67"/>
    <w:rsid w:val="00EC0EC8"/>
    <w:rsid w:val="00EF5F04"/>
    <w:rsid w:val="00F1351E"/>
    <w:rsid w:val="00F15749"/>
    <w:rsid w:val="00F21D2C"/>
    <w:rsid w:val="00F37348"/>
    <w:rsid w:val="00F515E2"/>
    <w:rsid w:val="00F530F8"/>
    <w:rsid w:val="00F55A62"/>
    <w:rsid w:val="00F704F0"/>
    <w:rsid w:val="00F707D7"/>
    <w:rsid w:val="00F7183F"/>
    <w:rsid w:val="00F71E4C"/>
    <w:rsid w:val="00F73F65"/>
    <w:rsid w:val="00F7512A"/>
    <w:rsid w:val="00F870E6"/>
    <w:rsid w:val="00F934FB"/>
    <w:rsid w:val="00F940EA"/>
    <w:rsid w:val="00FA034C"/>
    <w:rsid w:val="00FA6A99"/>
    <w:rsid w:val="00FA6E2A"/>
    <w:rsid w:val="00FB09FC"/>
    <w:rsid w:val="00FC0E83"/>
    <w:rsid w:val="00FC51C5"/>
    <w:rsid w:val="00FD1335"/>
    <w:rsid w:val="00FE3962"/>
    <w:rsid w:val="00FE440B"/>
    <w:rsid w:val="00FE64D2"/>
    <w:rsid w:val="00FF1801"/>
    <w:rsid w:val="00FF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AF793"/>
  <w15:docId w15:val="{34D267D9-C2CB-446A-AFD6-B3A368329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3B0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73B0E"/>
    <w:rPr>
      <w:u w:val="single"/>
    </w:rPr>
  </w:style>
  <w:style w:type="paragraph" w:customStyle="1" w:styleId="Nagwekistopka">
    <w:name w:val="Nagłówek i stopka"/>
    <w:rsid w:val="00273B0E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bdr w:val="nil"/>
      <w:lang w:eastAsia="pl-PL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Stopka">
    <w:name w:val="footer"/>
    <w:link w:val="StopkaZnak"/>
    <w:rsid w:val="00273B0E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:lang w:val="en-US" w:eastAsia="pl-PL"/>
      <w14:ligatures w14:val="none"/>
    </w:rPr>
  </w:style>
  <w:style w:type="character" w:customStyle="1" w:styleId="StopkaZnak">
    <w:name w:val="Stopka Znak"/>
    <w:basedOn w:val="Domylnaczcionkaakapitu"/>
    <w:link w:val="Stopka"/>
    <w:rsid w:val="00273B0E"/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:lang w:val="en-US" w:eastAsia="pl-PL"/>
      <w14:ligatures w14:val="none"/>
    </w:rPr>
  </w:style>
  <w:style w:type="paragraph" w:customStyle="1" w:styleId="TreA">
    <w:name w:val="Treść A"/>
    <w:rsid w:val="00273B0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kern w:val="0"/>
      <w:u w:color="000000"/>
      <w:bdr w:val="nil"/>
      <w:lang w:val="en-US" w:eastAsia="pl-PL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styleId="Tekstpodstawowy">
    <w:name w:val="Body Text"/>
    <w:link w:val="TekstpodstawowyZnak"/>
    <w:rsid w:val="00273B0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32"/>
      <w:szCs w:val="32"/>
      <w:u w:color="000000"/>
      <w:bdr w:val="nil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273B0E"/>
    <w:rPr>
      <w:rFonts w:ascii="Times New Roman" w:eastAsia="Arial Unicode MS" w:hAnsi="Times New Roman" w:cs="Arial Unicode MS"/>
      <w:color w:val="000000"/>
      <w:kern w:val="0"/>
      <w:sz w:val="32"/>
      <w:szCs w:val="32"/>
      <w:u w:color="000000"/>
      <w:bdr w:val="nil"/>
      <w:lang w:eastAsia="pl-PL"/>
      <w14:ligatures w14:val="none"/>
    </w:rPr>
  </w:style>
  <w:style w:type="numbering" w:customStyle="1" w:styleId="Zaimportowanystyl1">
    <w:name w:val="Zaimportowany styl 1"/>
    <w:rsid w:val="00273B0E"/>
    <w:pPr>
      <w:numPr>
        <w:numId w:val="1"/>
      </w:numPr>
    </w:pPr>
  </w:style>
  <w:style w:type="numbering" w:customStyle="1" w:styleId="Zaimportowanystyl3">
    <w:name w:val="Zaimportowany styl 3"/>
    <w:rsid w:val="00273B0E"/>
    <w:pPr>
      <w:numPr>
        <w:numId w:val="2"/>
      </w:numPr>
    </w:pPr>
  </w:style>
  <w:style w:type="numbering" w:customStyle="1" w:styleId="Zaimportowanystyl2">
    <w:name w:val="Zaimportowany styl 2"/>
    <w:rsid w:val="00273B0E"/>
    <w:pPr>
      <w:numPr>
        <w:numId w:val="3"/>
      </w:numPr>
    </w:pPr>
  </w:style>
  <w:style w:type="numbering" w:customStyle="1" w:styleId="Zaimportowanystyl5">
    <w:name w:val="Zaimportowany styl 5"/>
    <w:rsid w:val="00273B0E"/>
    <w:pPr>
      <w:numPr>
        <w:numId w:val="4"/>
      </w:numPr>
    </w:pPr>
  </w:style>
  <w:style w:type="numbering" w:customStyle="1" w:styleId="Zaimportowanystyl6">
    <w:name w:val="Zaimportowany styl 6"/>
    <w:rsid w:val="00273B0E"/>
    <w:pPr>
      <w:numPr>
        <w:numId w:val="5"/>
      </w:numPr>
    </w:pPr>
  </w:style>
  <w:style w:type="numbering" w:customStyle="1" w:styleId="Zaimportowanystyl7">
    <w:name w:val="Zaimportowany styl 7"/>
    <w:rsid w:val="00273B0E"/>
    <w:pPr>
      <w:numPr>
        <w:numId w:val="6"/>
      </w:numPr>
    </w:pPr>
  </w:style>
  <w:style w:type="numbering" w:customStyle="1" w:styleId="Zaimportowanystyl100">
    <w:name w:val="Zaimportowany styl 1.0.0"/>
    <w:rsid w:val="00273B0E"/>
    <w:pPr>
      <w:numPr>
        <w:numId w:val="7"/>
      </w:numPr>
    </w:pPr>
  </w:style>
  <w:style w:type="numbering" w:customStyle="1" w:styleId="Zaimportowanystyl8">
    <w:name w:val="Zaimportowany styl 8"/>
    <w:rsid w:val="00273B0E"/>
    <w:pPr>
      <w:numPr>
        <w:numId w:val="8"/>
      </w:numPr>
    </w:pPr>
  </w:style>
  <w:style w:type="numbering" w:customStyle="1" w:styleId="Zaimportowanystyl9">
    <w:name w:val="Zaimportowany styl 9"/>
    <w:rsid w:val="00273B0E"/>
    <w:pPr>
      <w:numPr>
        <w:numId w:val="9"/>
      </w:numPr>
    </w:pPr>
  </w:style>
  <w:style w:type="paragraph" w:styleId="Akapitzlist">
    <w:name w:val="List Paragraph"/>
    <w:uiPriority w:val="34"/>
    <w:qFormat/>
    <w:rsid w:val="00273B0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:lang w:val="en-US" w:eastAsia="pl-PL"/>
      <w14:ligatures w14:val="none"/>
    </w:rPr>
  </w:style>
  <w:style w:type="numbering" w:customStyle="1" w:styleId="Zaimportowanystyl10">
    <w:name w:val="Zaimportowany styl 10"/>
    <w:rsid w:val="00273B0E"/>
    <w:pPr>
      <w:numPr>
        <w:numId w:val="10"/>
      </w:numPr>
    </w:pPr>
  </w:style>
  <w:style w:type="numbering" w:customStyle="1" w:styleId="Zaimportowanystyl11">
    <w:name w:val="Zaimportowany styl 11"/>
    <w:rsid w:val="00273B0E"/>
    <w:pPr>
      <w:numPr>
        <w:numId w:val="11"/>
      </w:numPr>
    </w:pPr>
  </w:style>
  <w:style w:type="paragraph" w:customStyle="1" w:styleId="DomylneA">
    <w:name w:val="Domyślne A"/>
    <w:rsid w:val="00273B0E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u w:color="000000"/>
      <w:bdr w:val="nil"/>
      <w:lang w:eastAsia="pl-PL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0FA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FA2"/>
    <w:rPr>
      <w:rFonts w:ascii="Tahoma" w:eastAsia="Arial Unicode MS" w:hAnsi="Tahoma" w:cs="Tahoma"/>
      <w:color w:val="000000"/>
      <w:kern w:val="0"/>
      <w:sz w:val="16"/>
      <w:szCs w:val="16"/>
      <w:u w:color="000000"/>
      <w:bdr w:val="nil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D934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934EF"/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:lang w:eastAsia="pl-PL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442B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442BE"/>
    <w:rPr>
      <w:rFonts w:ascii="Times New Roman" w:eastAsia="Arial Unicode MS" w:hAnsi="Times New Roman" w:cs="Arial Unicode MS"/>
      <w:color w:val="000000"/>
      <w:kern w:val="0"/>
      <w:sz w:val="20"/>
      <w:szCs w:val="20"/>
      <w:u w:color="000000"/>
      <w:bdr w:val="nil"/>
      <w:lang w:eastAsia="pl-PL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442BE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E1BF1"/>
    <w:rPr>
      <w:color w:val="605E5C"/>
      <w:shd w:val="clear" w:color="auto" w:fill="E1DFDD"/>
    </w:rPr>
  </w:style>
  <w:style w:type="paragraph" w:customStyle="1" w:styleId="default-style">
    <w:name w:val="default-style"/>
    <w:basedOn w:val="Normalny"/>
    <w:rsid w:val="007B00B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</w:rPr>
  </w:style>
  <w:style w:type="character" w:styleId="UyteHipercze">
    <w:name w:val="FollowedHyperlink"/>
    <w:basedOn w:val="Domylnaczcionkaakapitu"/>
    <w:uiPriority w:val="99"/>
    <w:semiHidden/>
    <w:unhideWhenUsed/>
    <w:rsid w:val="00500BC5"/>
    <w:rPr>
      <w:color w:val="954F72" w:themeColor="followedHyperlink"/>
      <w:u w:val="single"/>
    </w:rPr>
  </w:style>
  <w:style w:type="paragraph" w:styleId="Bezodstpw">
    <w:name w:val="No Spacing"/>
    <w:uiPriority w:val="1"/>
    <w:qFormat/>
    <w:rsid w:val="0053501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0E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0E1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0E16"/>
    <w:rPr>
      <w:rFonts w:ascii="Times New Roman" w:eastAsia="Arial Unicode MS" w:hAnsi="Times New Roman" w:cs="Arial Unicode MS"/>
      <w:color w:val="000000"/>
      <w:kern w:val="0"/>
      <w:sz w:val="20"/>
      <w:szCs w:val="20"/>
      <w:u w:color="000000"/>
      <w:bdr w:val="nil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0E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0E16"/>
    <w:rPr>
      <w:rFonts w:ascii="Times New Roman" w:eastAsia="Arial Unicode MS" w:hAnsi="Times New Roman" w:cs="Arial Unicode MS"/>
      <w:b/>
      <w:bCs/>
      <w:color w:val="000000"/>
      <w:kern w:val="0"/>
      <w:sz w:val="20"/>
      <w:szCs w:val="20"/>
      <w:u w:color="000000"/>
      <w:bdr w:val="nil"/>
      <w:lang w:eastAsia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F20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1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6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4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17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69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20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89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852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194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42149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656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342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731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4939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969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4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2426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0715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6936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8070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515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7317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6626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9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46CE4B-557D-4C06-8EC1-E8DD66B52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8</Pages>
  <Words>2090</Words>
  <Characters>12541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Pańtak</dc:creator>
  <cp:lastModifiedBy>Grzegorz Pańtak</cp:lastModifiedBy>
  <cp:revision>59</cp:revision>
  <cp:lastPrinted>2025-04-30T13:24:00Z</cp:lastPrinted>
  <dcterms:created xsi:type="dcterms:W3CDTF">2026-04-07T10:04:00Z</dcterms:created>
  <dcterms:modified xsi:type="dcterms:W3CDTF">2026-04-14T18:50:00Z</dcterms:modified>
</cp:coreProperties>
</file>