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50544" w14:textId="77777777" w:rsidR="002C698A" w:rsidRPr="00EB546B" w:rsidRDefault="007255F5">
      <w:pPr>
        <w:spacing w:after="0" w:line="240" w:lineRule="auto"/>
        <w:jc w:val="center"/>
        <w:rPr>
          <w:rFonts w:ascii="Calibri" w:eastAsia="Calibri" w:hAnsi="Calibri" w:cs="Calibri"/>
          <w:sz w:val="22"/>
          <w:szCs w:val="22"/>
        </w:rPr>
      </w:pPr>
      <w:r w:rsidRPr="00EB546B">
        <w:rPr>
          <w:rFonts w:ascii="Calibri" w:eastAsia="Calibri" w:hAnsi="Calibri" w:cs="Calibri"/>
          <w:noProof/>
          <w:sz w:val="22"/>
          <w:szCs w:val="22"/>
        </w:rPr>
        <w:drawing>
          <wp:inline distT="0" distB="0" distL="0" distR="0" wp14:anchorId="1D3A30B2" wp14:editId="5C6ACF9D">
            <wp:extent cx="5760720" cy="601980"/>
            <wp:effectExtent l="0" t="0" r="0" b="0"/>
            <wp:docPr id="19477726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60720" cy="601980"/>
                    </a:xfrm>
                    <a:prstGeom prst="rect">
                      <a:avLst/>
                    </a:prstGeom>
                    <a:ln/>
                  </pic:spPr>
                </pic:pic>
              </a:graphicData>
            </a:graphic>
          </wp:inline>
        </w:drawing>
      </w:r>
    </w:p>
    <w:p w14:paraId="0B17C4EB" w14:textId="77777777" w:rsidR="002C698A" w:rsidRPr="00EB546B" w:rsidRDefault="002C698A">
      <w:pPr>
        <w:spacing w:after="0" w:line="240" w:lineRule="auto"/>
        <w:jc w:val="center"/>
        <w:rPr>
          <w:rFonts w:ascii="Calibri" w:eastAsia="Calibri" w:hAnsi="Calibri" w:cs="Calibri"/>
          <w:sz w:val="22"/>
          <w:szCs w:val="22"/>
        </w:rPr>
      </w:pPr>
    </w:p>
    <w:p w14:paraId="29EA1C3A" w14:textId="77777777" w:rsidR="002C698A" w:rsidRPr="00EB546B" w:rsidRDefault="007255F5">
      <w:pPr>
        <w:spacing w:after="0" w:line="240" w:lineRule="auto"/>
        <w:jc w:val="center"/>
        <w:rPr>
          <w:rFonts w:ascii="Calibri" w:eastAsia="Calibri" w:hAnsi="Calibri" w:cs="Calibri"/>
          <w:sz w:val="22"/>
          <w:szCs w:val="22"/>
        </w:rPr>
      </w:pPr>
      <w:r w:rsidRPr="00EB546B">
        <w:rPr>
          <w:rFonts w:ascii="Calibri" w:eastAsia="Calibri" w:hAnsi="Calibri" w:cs="Calibri"/>
          <w:sz w:val="22"/>
          <w:szCs w:val="22"/>
        </w:rPr>
        <w:t>REGULAMIN OTWARTEGO KONKURSU</w:t>
      </w:r>
    </w:p>
    <w:p w14:paraId="1549A109" w14:textId="05807C7E" w:rsidR="002C698A" w:rsidRPr="00EB546B" w:rsidRDefault="007255F5">
      <w:pPr>
        <w:spacing w:after="0" w:line="240" w:lineRule="auto"/>
        <w:jc w:val="center"/>
        <w:rPr>
          <w:rFonts w:ascii="Calibri" w:eastAsia="Calibri" w:hAnsi="Calibri" w:cs="Calibri"/>
          <w:b/>
          <w:color w:val="000000"/>
          <w:sz w:val="22"/>
          <w:szCs w:val="22"/>
        </w:rPr>
      </w:pPr>
      <w:r w:rsidRPr="00EB546B">
        <w:rPr>
          <w:rFonts w:ascii="Calibri" w:eastAsia="Calibri" w:hAnsi="Calibri" w:cs="Calibri"/>
          <w:b/>
          <w:color w:val="000000"/>
          <w:sz w:val="22"/>
          <w:szCs w:val="22"/>
        </w:rPr>
        <w:t>NA CHOREOGRAF</w:t>
      </w:r>
      <w:r w:rsidR="00BA06B0" w:rsidRPr="00EB546B">
        <w:rPr>
          <w:rFonts w:ascii="Calibri" w:eastAsia="Calibri" w:hAnsi="Calibri" w:cs="Calibri"/>
          <w:b/>
          <w:color w:val="000000"/>
          <w:sz w:val="22"/>
          <w:szCs w:val="22"/>
        </w:rPr>
        <w:t>KĘ/CHOREOGRAFA</w:t>
      </w:r>
    </w:p>
    <w:p w14:paraId="7A69F3C8" w14:textId="7478A0AC" w:rsidR="007F25BD" w:rsidRPr="00EB546B" w:rsidRDefault="007F25BD" w:rsidP="005534C7">
      <w:pPr>
        <w:spacing w:after="0" w:line="240" w:lineRule="auto"/>
        <w:jc w:val="center"/>
        <w:rPr>
          <w:rFonts w:ascii="Calibri" w:eastAsia="Times New Roman" w:hAnsi="Calibri" w:cs="Calibri"/>
          <w:b/>
          <w:bCs/>
          <w:sz w:val="22"/>
          <w:szCs w:val="22"/>
        </w:rPr>
      </w:pPr>
      <w:r w:rsidRPr="00EB546B">
        <w:rPr>
          <w:rFonts w:ascii="Calibri" w:eastAsia="Times New Roman" w:hAnsi="Calibri" w:cs="Calibri"/>
          <w:b/>
          <w:bCs/>
          <w:sz w:val="22"/>
          <w:szCs w:val="22"/>
        </w:rPr>
        <w:t>p</w:t>
      </w:r>
      <w:r w:rsidR="007E7E1D">
        <w:rPr>
          <w:rFonts w:ascii="Calibri" w:eastAsia="Times New Roman" w:hAnsi="Calibri" w:cs="Calibri"/>
          <w:b/>
          <w:bCs/>
          <w:sz w:val="22"/>
          <w:szCs w:val="22"/>
        </w:rPr>
        <w:t>n</w:t>
      </w:r>
      <w:r w:rsidRPr="00EB546B">
        <w:rPr>
          <w:rFonts w:ascii="Calibri" w:eastAsia="Times New Roman" w:hAnsi="Calibri" w:cs="Calibri"/>
          <w:b/>
          <w:bCs/>
          <w:sz w:val="22"/>
          <w:szCs w:val="22"/>
        </w:rPr>
        <w:t xml:space="preserve">. </w:t>
      </w:r>
    </w:p>
    <w:p w14:paraId="42835AF1" w14:textId="30411802" w:rsidR="002C698A" w:rsidRPr="00EB546B" w:rsidRDefault="007F25BD" w:rsidP="005534C7">
      <w:pPr>
        <w:spacing w:after="0" w:line="240" w:lineRule="auto"/>
        <w:jc w:val="center"/>
        <w:rPr>
          <w:rFonts w:ascii="Calibri" w:eastAsia="Times New Roman" w:hAnsi="Calibri" w:cs="Calibri"/>
          <w:b/>
          <w:bCs/>
          <w:sz w:val="22"/>
          <w:szCs w:val="22"/>
        </w:rPr>
      </w:pPr>
      <w:r w:rsidRPr="00EB546B">
        <w:rPr>
          <w:rFonts w:ascii="Calibri" w:eastAsia="Times New Roman" w:hAnsi="Calibri" w:cs="Calibri"/>
          <w:b/>
          <w:bCs/>
          <w:sz w:val="22"/>
          <w:szCs w:val="22"/>
        </w:rPr>
        <w:t>„SZTUKA PO SĄSIEDZKU”</w:t>
      </w:r>
    </w:p>
    <w:p w14:paraId="3B923BA9" w14:textId="77777777" w:rsidR="007F25BD" w:rsidRPr="00EB546B" w:rsidRDefault="007F25BD" w:rsidP="005534C7">
      <w:pPr>
        <w:spacing w:after="0" w:line="240" w:lineRule="auto"/>
        <w:jc w:val="center"/>
        <w:rPr>
          <w:rFonts w:ascii="Calibri" w:eastAsia="Times New Roman" w:hAnsi="Calibri" w:cs="Calibri"/>
          <w:b/>
          <w:bCs/>
          <w:sz w:val="22"/>
          <w:szCs w:val="22"/>
        </w:rPr>
      </w:pPr>
    </w:p>
    <w:p w14:paraId="4444BA2C" w14:textId="0904019C" w:rsidR="002C698A" w:rsidRPr="00EB546B" w:rsidRDefault="007255F5">
      <w:pPr>
        <w:spacing w:after="0" w:line="240" w:lineRule="auto"/>
        <w:jc w:val="center"/>
        <w:rPr>
          <w:rFonts w:ascii="Calibri" w:eastAsia="Calibri" w:hAnsi="Calibri" w:cs="Calibri"/>
          <w:sz w:val="22"/>
          <w:szCs w:val="22"/>
        </w:rPr>
      </w:pPr>
      <w:r w:rsidRPr="00EB546B">
        <w:rPr>
          <w:rFonts w:ascii="Calibri" w:eastAsia="Calibri" w:hAnsi="Calibri" w:cs="Calibri"/>
          <w:color w:val="000000"/>
          <w:sz w:val="22"/>
          <w:szCs w:val="22"/>
        </w:rPr>
        <w:t>PRZESTRZENIE SZTUKI - TANIEC 202</w:t>
      </w:r>
      <w:r w:rsidR="00BA06B0" w:rsidRPr="00EB546B">
        <w:rPr>
          <w:rFonts w:ascii="Calibri" w:eastAsia="Calibri" w:hAnsi="Calibri" w:cs="Calibri"/>
          <w:color w:val="000000"/>
          <w:sz w:val="22"/>
          <w:szCs w:val="22"/>
        </w:rPr>
        <w:t>6</w:t>
      </w:r>
    </w:p>
    <w:p w14:paraId="1BA71609" w14:textId="77777777" w:rsidR="002C698A" w:rsidRPr="00EB546B" w:rsidRDefault="007255F5">
      <w:pPr>
        <w:spacing w:after="0" w:line="240" w:lineRule="auto"/>
        <w:jc w:val="center"/>
        <w:rPr>
          <w:rFonts w:ascii="Calibri" w:eastAsia="Calibri" w:hAnsi="Calibri" w:cs="Calibri"/>
          <w:sz w:val="22"/>
          <w:szCs w:val="22"/>
        </w:rPr>
      </w:pPr>
      <w:r w:rsidRPr="00EB546B">
        <w:rPr>
          <w:rFonts w:ascii="Calibri" w:eastAsia="Calibri" w:hAnsi="Calibri" w:cs="Calibri"/>
          <w:sz w:val="22"/>
          <w:szCs w:val="22"/>
        </w:rPr>
        <w:t xml:space="preserve">OPERATOR: </w:t>
      </w:r>
      <w:r w:rsidRPr="00EB546B">
        <w:rPr>
          <w:rFonts w:ascii="Calibri" w:eastAsia="Calibri" w:hAnsi="Calibri" w:cs="Calibri"/>
          <w:color w:val="000000"/>
          <w:sz w:val="22"/>
          <w:szCs w:val="22"/>
        </w:rPr>
        <w:t>KIELECKI TEATR TAŃCA</w:t>
      </w:r>
    </w:p>
    <w:p w14:paraId="740507E5" w14:textId="77777777" w:rsidR="002C698A" w:rsidRPr="00EB546B" w:rsidRDefault="007255F5">
      <w:pPr>
        <w:spacing w:after="0" w:line="240" w:lineRule="auto"/>
        <w:jc w:val="center"/>
        <w:rPr>
          <w:rFonts w:ascii="Calibri" w:eastAsia="Calibri" w:hAnsi="Calibri" w:cs="Calibri"/>
          <w:color w:val="000000"/>
          <w:sz w:val="22"/>
          <w:szCs w:val="22"/>
        </w:rPr>
      </w:pPr>
      <w:r w:rsidRPr="00EB546B">
        <w:rPr>
          <w:rFonts w:ascii="Calibri" w:eastAsia="Calibri" w:hAnsi="Calibri" w:cs="Calibri"/>
          <w:color w:val="000000"/>
          <w:sz w:val="22"/>
          <w:szCs w:val="22"/>
        </w:rPr>
        <w:t>miejska instytucja artystyczna</w:t>
      </w:r>
    </w:p>
    <w:p w14:paraId="000CD7FA" w14:textId="77777777" w:rsidR="002C698A" w:rsidRPr="00EB546B" w:rsidRDefault="002C698A">
      <w:pPr>
        <w:spacing w:after="0" w:line="276" w:lineRule="auto"/>
        <w:jc w:val="center"/>
        <w:rPr>
          <w:rFonts w:ascii="Calibri" w:eastAsia="Times New Roman" w:hAnsi="Calibri" w:cs="Calibri"/>
          <w:sz w:val="22"/>
          <w:szCs w:val="22"/>
        </w:rPr>
      </w:pPr>
    </w:p>
    <w:p w14:paraId="07C647FF" w14:textId="75EC8589" w:rsidR="002C698A" w:rsidRPr="00EB546B" w:rsidRDefault="00EC77C9" w:rsidP="00EC77C9">
      <w:pPr>
        <w:pBdr>
          <w:top w:val="nil"/>
          <w:left w:val="nil"/>
          <w:bottom w:val="nil"/>
          <w:right w:val="nil"/>
          <w:between w:val="nil"/>
        </w:pBdr>
        <w:spacing w:after="0" w:line="276" w:lineRule="auto"/>
        <w:ind w:left="720"/>
        <w:jc w:val="center"/>
        <w:rPr>
          <w:rFonts w:ascii="Calibri" w:eastAsia="Calibri" w:hAnsi="Calibri" w:cs="Calibri"/>
          <w:color w:val="000000"/>
          <w:sz w:val="22"/>
          <w:szCs w:val="22"/>
        </w:rPr>
      </w:pPr>
      <w:r>
        <w:rPr>
          <w:rFonts w:ascii="Calibri" w:eastAsia="Calibri" w:hAnsi="Calibri" w:cs="Calibri"/>
          <w:b/>
          <w:color w:val="000000"/>
          <w:sz w:val="22"/>
          <w:szCs w:val="22"/>
        </w:rPr>
        <w:t xml:space="preserve">§ 1. </w:t>
      </w:r>
      <w:r w:rsidRPr="00EB546B">
        <w:rPr>
          <w:rFonts w:ascii="Calibri" w:eastAsia="Calibri" w:hAnsi="Calibri" w:cs="Calibri"/>
          <w:b/>
          <w:color w:val="000000"/>
          <w:sz w:val="22"/>
          <w:szCs w:val="22"/>
        </w:rPr>
        <w:t>Podstawowe informacje</w:t>
      </w:r>
    </w:p>
    <w:p w14:paraId="5CC4C1A0" w14:textId="77777777" w:rsidR="002C698A" w:rsidRPr="00EB546B" w:rsidRDefault="002C698A">
      <w:pPr>
        <w:spacing w:after="0" w:line="276" w:lineRule="auto"/>
        <w:jc w:val="both"/>
        <w:rPr>
          <w:rFonts w:ascii="Calibri" w:eastAsia="Calibri" w:hAnsi="Calibri" w:cs="Calibri"/>
          <w:color w:val="FF0000"/>
          <w:sz w:val="22"/>
          <w:szCs w:val="22"/>
        </w:rPr>
      </w:pPr>
    </w:p>
    <w:p w14:paraId="03450345" w14:textId="4B244F4D" w:rsidR="002C698A" w:rsidRPr="00EB546B" w:rsidRDefault="007255F5">
      <w:pPr>
        <w:numPr>
          <w:ilvl w:val="0"/>
          <w:numId w:val="7"/>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sz w:val="22"/>
          <w:szCs w:val="22"/>
        </w:rPr>
        <w:t xml:space="preserve">Organizatorem otwartego konkursu na choreografa w </w:t>
      </w:r>
      <w:r w:rsidR="00680B6B" w:rsidRPr="00EB546B">
        <w:rPr>
          <w:rFonts w:ascii="Calibri" w:eastAsia="Calibri" w:hAnsi="Calibri" w:cs="Calibri"/>
          <w:i/>
          <w:iCs/>
          <w:sz w:val="22"/>
          <w:szCs w:val="22"/>
        </w:rPr>
        <w:t>D</w:t>
      </w:r>
      <w:r w:rsidRPr="00EB546B">
        <w:rPr>
          <w:rFonts w:ascii="Calibri" w:eastAsia="Calibri" w:hAnsi="Calibri" w:cs="Calibri"/>
          <w:i/>
          <w:iCs/>
          <w:sz w:val="22"/>
          <w:szCs w:val="22"/>
        </w:rPr>
        <w:t>ziałaniu</w:t>
      </w:r>
      <w:r w:rsidRPr="00EB546B">
        <w:rPr>
          <w:rFonts w:ascii="Calibri" w:eastAsia="Calibri" w:hAnsi="Calibri" w:cs="Calibri"/>
          <w:sz w:val="22"/>
          <w:szCs w:val="22"/>
        </w:rPr>
        <w:t xml:space="preserve"> pn. </w:t>
      </w:r>
      <w:bookmarkStart w:id="0" w:name="_Hlk227514067"/>
      <w:r w:rsidR="007F25BD" w:rsidRPr="00EB546B">
        <w:rPr>
          <w:rFonts w:ascii="Calibri" w:eastAsia="Times New Roman" w:hAnsi="Calibri" w:cs="Calibri"/>
          <w:b/>
          <w:bCs/>
          <w:i/>
          <w:iCs/>
          <w:sz w:val="22"/>
          <w:szCs w:val="22"/>
        </w:rPr>
        <w:t xml:space="preserve">Sztuka po sąsiedzku </w:t>
      </w:r>
      <w:r w:rsidR="005534C7" w:rsidRPr="00EB546B">
        <w:rPr>
          <w:rFonts w:ascii="Calibri" w:eastAsia="Times New Roman" w:hAnsi="Calibri" w:cs="Calibri"/>
          <w:b/>
          <w:bCs/>
          <w:i/>
          <w:iCs/>
          <w:sz w:val="22"/>
          <w:szCs w:val="22"/>
        </w:rPr>
        <w:t xml:space="preserve"> </w:t>
      </w:r>
      <w:bookmarkEnd w:id="0"/>
      <w:r w:rsidRPr="00EB546B">
        <w:rPr>
          <w:rFonts w:ascii="Calibri" w:eastAsia="Calibri" w:hAnsi="Calibri" w:cs="Calibri"/>
          <w:sz w:val="22"/>
          <w:szCs w:val="22"/>
        </w:rPr>
        <w:t>jest Kielecki Teatr Tańca wpisany do rejestru instytucji kultury Miasta Kielce pod numerem RIK 8/04, z siedzibą w Kielcach, adres: ul. Plac Moniuszki 2B, 25-334 Kielce.</w:t>
      </w:r>
    </w:p>
    <w:p w14:paraId="65FAD213" w14:textId="3E525EC5" w:rsidR="00680B6B" w:rsidRPr="00EB546B" w:rsidRDefault="007F25BD" w:rsidP="00680B6B">
      <w:pPr>
        <w:numPr>
          <w:ilvl w:val="0"/>
          <w:numId w:val="7"/>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b/>
          <w:bCs/>
          <w:i/>
          <w:iCs/>
          <w:sz w:val="22"/>
          <w:szCs w:val="22"/>
        </w:rPr>
        <w:t>Sztuka po sąsiedzku</w:t>
      </w:r>
      <w:r w:rsidR="005534C7" w:rsidRPr="00EB546B">
        <w:rPr>
          <w:rFonts w:ascii="Calibri" w:eastAsia="Times New Roman" w:hAnsi="Calibri" w:cs="Calibri"/>
          <w:b/>
          <w:bCs/>
          <w:i/>
          <w:iCs/>
          <w:sz w:val="22"/>
          <w:szCs w:val="22"/>
        </w:rPr>
        <w:t xml:space="preserve"> </w:t>
      </w:r>
      <w:r w:rsidRPr="00EB546B">
        <w:rPr>
          <w:rFonts w:ascii="Calibri" w:eastAsia="Calibri" w:hAnsi="Calibri" w:cs="Calibri"/>
          <w:sz w:val="22"/>
          <w:szCs w:val="22"/>
        </w:rPr>
        <w:t xml:space="preserve">to </w:t>
      </w:r>
      <w:r w:rsidR="006669F5">
        <w:rPr>
          <w:rFonts w:ascii="Calibri" w:eastAsia="Calibri" w:hAnsi="Calibri" w:cs="Calibri"/>
          <w:sz w:val="22"/>
          <w:szCs w:val="22"/>
        </w:rPr>
        <w:t>Działanie</w:t>
      </w:r>
      <w:r w:rsidR="005D2CB3">
        <w:rPr>
          <w:rFonts w:ascii="Calibri" w:eastAsia="Times New Roman" w:hAnsi="Calibri" w:cs="Calibri"/>
          <w:sz w:val="22"/>
          <w:szCs w:val="22"/>
        </w:rPr>
        <w:t xml:space="preserve"> w przestrzeni miejskiej składające się z</w:t>
      </w:r>
      <w:r w:rsidR="00041253">
        <w:rPr>
          <w:rFonts w:ascii="Calibri" w:eastAsia="Times New Roman" w:hAnsi="Calibri" w:cs="Calibri"/>
          <w:sz w:val="22"/>
          <w:szCs w:val="22"/>
        </w:rPr>
        <w:t> </w:t>
      </w:r>
      <w:r w:rsidR="006669F5">
        <w:rPr>
          <w:rFonts w:ascii="Calibri" w:eastAsia="Times New Roman" w:hAnsi="Calibri" w:cs="Calibri"/>
          <w:sz w:val="22"/>
          <w:szCs w:val="22"/>
        </w:rPr>
        <w:t>wydarzeń</w:t>
      </w:r>
      <w:r w:rsidR="005D2CB3">
        <w:rPr>
          <w:rFonts w:ascii="Calibri" w:eastAsia="Times New Roman" w:hAnsi="Calibri" w:cs="Calibri"/>
          <w:sz w:val="22"/>
          <w:szCs w:val="22"/>
        </w:rPr>
        <w:t xml:space="preserve"> symultanicznych. Jedno z wydarzeń to sztuka </w:t>
      </w:r>
      <w:r w:rsidR="005D2CB3" w:rsidRPr="00EB546B">
        <w:rPr>
          <w:rFonts w:ascii="Calibri" w:eastAsia="Times New Roman" w:hAnsi="Calibri" w:cs="Calibri"/>
          <w:sz w:val="22"/>
          <w:szCs w:val="22"/>
        </w:rPr>
        <w:t>ruchowo-teatraln</w:t>
      </w:r>
      <w:r w:rsidR="005D2CB3">
        <w:rPr>
          <w:rFonts w:ascii="Calibri" w:eastAsia="Times New Roman" w:hAnsi="Calibri" w:cs="Calibri"/>
          <w:sz w:val="22"/>
          <w:szCs w:val="22"/>
        </w:rPr>
        <w:t>a</w:t>
      </w:r>
      <w:r w:rsidR="005D2CB3" w:rsidRPr="00EB546B">
        <w:rPr>
          <w:rFonts w:ascii="Calibri" w:eastAsia="Times New Roman" w:hAnsi="Calibri" w:cs="Calibri"/>
          <w:sz w:val="22"/>
          <w:szCs w:val="22"/>
        </w:rPr>
        <w:t xml:space="preserve"> </w:t>
      </w:r>
      <w:r w:rsidR="005D2CB3">
        <w:rPr>
          <w:rFonts w:ascii="Calibri" w:eastAsia="Times New Roman" w:hAnsi="Calibri" w:cs="Calibri"/>
          <w:sz w:val="22"/>
          <w:szCs w:val="22"/>
        </w:rPr>
        <w:t>w formie perf</w:t>
      </w:r>
      <w:r w:rsidR="006669F5">
        <w:rPr>
          <w:rFonts w:ascii="Calibri" w:eastAsia="Times New Roman" w:hAnsi="Calibri" w:cs="Calibri"/>
          <w:sz w:val="22"/>
          <w:szCs w:val="22"/>
        </w:rPr>
        <w:t>orming art</w:t>
      </w:r>
      <w:r w:rsidR="005D2CB3">
        <w:rPr>
          <w:rFonts w:ascii="Calibri" w:eastAsia="Times New Roman" w:hAnsi="Calibri" w:cs="Calibri"/>
          <w:sz w:val="22"/>
          <w:szCs w:val="22"/>
        </w:rPr>
        <w:t xml:space="preserve"> </w:t>
      </w:r>
      <w:r w:rsidRPr="00EB546B">
        <w:rPr>
          <w:rFonts w:ascii="Calibri" w:eastAsia="Times New Roman" w:hAnsi="Calibri" w:cs="Calibri"/>
          <w:sz w:val="22"/>
          <w:szCs w:val="22"/>
        </w:rPr>
        <w:t>w</w:t>
      </w:r>
      <w:r w:rsidR="006669F5">
        <w:rPr>
          <w:rFonts w:ascii="Calibri" w:eastAsia="Times New Roman" w:hAnsi="Calibri" w:cs="Calibri"/>
          <w:sz w:val="22"/>
          <w:szCs w:val="22"/>
        </w:rPr>
        <w:t> </w:t>
      </w:r>
      <w:r w:rsidRPr="00EB546B">
        <w:rPr>
          <w:rFonts w:ascii="Calibri" w:eastAsia="Times New Roman" w:hAnsi="Calibri" w:cs="Calibri"/>
          <w:sz w:val="22"/>
          <w:szCs w:val="22"/>
        </w:rPr>
        <w:t>przestrzeni miejskiej</w:t>
      </w:r>
      <w:r w:rsidR="005534C7" w:rsidRPr="00EB546B">
        <w:rPr>
          <w:rFonts w:ascii="Calibri" w:eastAsia="Times New Roman" w:hAnsi="Calibri" w:cs="Calibri"/>
          <w:sz w:val="22"/>
          <w:szCs w:val="22"/>
        </w:rPr>
        <w:t xml:space="preserve"> z udziałem tancerzy</w:t>
      </w:r>
      <w:r w:rsidRPr="00EB546B">
        <w:rPr>
          <w:rFonts w:ascii="Calibri" w:eastAsia="Times New Roman" w:hAnsi="Calibri" w:cs="Calibri"/>
          <w:sz w:val="22"/>
          <w:szCs w:val="22"/>
        </w:rPr>
        <w:t>-</w:t>
      </w:r>
      <w:proofErr w:type="spellStart"/>
      <w:r w:rsidRPr="00EB546B">
        <w:rPr>
          <w:rFonts w:ascii="Calibri" w:eastAsia="Times New Roman" w:hAnsi="Calibri" w:cs="Calibri"/>
          <w:sz w:val="22"/>
          <w:szCs w:val="22"/>
        </w:rPr>
        <w:t>parformerów</w:t>
      </w:r>
      <w:proofErr w:type="spellEnd"/>
      <w:r w:rsidR="005D2CB3">
        <w:rPr>
          <w:rFonts w:ascii="Calibri" w:eastAsia="Times New Roman" w:hAnsi="Calibri" w:cs="Calibri"/>
          <w:sz w:val="22"/>
          <w:szCs w:val="22"/>
        </w:rPr>
        <w:t xml:space="preserve"> angażująca przybyłą publiczność.</w:t>
      </w:r>
    </w:p>
    <w:p w14:paraId="1C59EA79" w14:textId="60DE99F8" w:rsidR="002C698A" w:rsidRPr="00EB546B" w:rsidRDefault="007F25BD" w:rsidP="00680B6B">
      <w:pPr>
        <w:numPr>
          <w:ilvl w:val="0"/>
          <w:numId w:val="7"/>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Times New Roman" w:hAnsi="Calibri" w:cs="Calibri"/>
          <w:b/>
          <w:bCs/>
          <w:i/>
          <w:iCs/>
          <w:sz w:val="22"/>
          <w:szCs w:val="22"/>
        </w:rPr>
        <w:t>Sztuka po sąsiedzku</w:t>
      </w:r>
      <w:r w:rsidR="005D2CB3">
        <w:rPr>
          <w:rFonts w:ascii="Calibri" w:eastAsia="Times New Roman" w:hAnsi="Calibri" w:cs="Calibri"/>
          <w:b/>
          <w:bCs/>
          <w:i/>
          <w:iCs/>
          <w:sz w:val="22"/>
          <w:szCs w:val="22"/>
        </w:rPr>
        <w:t xml:space="preserve"> </w:t>
      </w:r>
      <w:r w:rsidR="005D2CB3" w:rsidRPr="005D2CB3">
        <w:rPr>
          <w:rFonts w:ascii="Calibri" w:eastAsia="Times New Roman" w:hAnsi="Calibri" w:cs="Calibri"/>
          <w:sz w:val="22"/>
          <w:szCs w:val="22"/>
        </w:rPr>
        <w:t>odbywa się jako</w:t>
      </w:r>
      <w:r w:rsidRPr="005D2CB3">
        <w:rPr>
          <w:rFonts w:ascii="Calibri" w:eastAsia="Times New Roman" w:hAnsi="Calibri" w:cs="Calibri"/>
          <w:sz w:val="22"/>
          <w:szCs w:val="22"/>
        </w:rPr>
        <w:t xml:space="preserve"> k</w:t>
      </w:r>
      <w:r w:rsidR="005534C7" w:rsidRPr="005D2CB3">
        <w:rPr>
          <w:rFonts w:ascii="Calibri" w:eastAsia="Times New Roman" w:hAnsi="Calibri" w:cs="Calibri"/>
          <w:sz w:val="22"/>
          <w:szCs w:val="22"/>
        </w:rPr>
        <w:t>rótkoterminowy</w:t>
      </w:r>
      <w:r w:rsidR="005534C7" w:rsidRPr="00EB546B">
        <w:rPr>
          <w:rFonts w:ascii="Calibri" w:eastAsia="Times New Roman" w:hAnsi="Calibri" w:cs="Calibri"/>
          <w:sz w:val="22"/>
          <w:szCs w:val="22"/>
        </w:rPr>
        <w:t xml:space="preserve"> projekt o charakterze społecznym </w:t>
      </w:r>
      <w:r w:rsidR="00680B6B" w:rsidRPr="00EB546B">
        <w:rPr>
          <w:rFonts w:ascii="Calibri" w:eastAsia="Calibri" w:hAnsi="Calibri" w:cs="Calibri"/>
          <w:sz w:val="22"/>
          <w:szCs w:val="22"/>
        </w:rPr>
        <w:t>będący jednym</w:t>
      </w:r>
      <w:r w:rsidR="005534C7" w:rsidRPr="00EB546B">
        <w:rPr>
          <w:rFonts w:ascii="Calibri" w:eastAsia="Calibri" w:hAnsi="Calibri" w:cs="Calibri"/>
          <w:sz w:val="22"/>
          <w:szCs w:val="22"/>
        </w:rPr>
        <w:t xml:space="preserve"> z</w:t>
      </w:r>
      <w:r w:rsidR="005D2CB3">
        <w:rPr>
          <w:rFonts w:ascii="Calibri" w:eastAsia="Calibri" w:hAnsi="Calibri" w:cs="Calibri"/>
          <w:sz w:val="22"/>
          <w:szCs w:val="22"/>
        </w:rPr>
        <w:t> </w:t>
      </w:r>
      <w:r w:rsidR="005534C7" w:rsidRPr="00EB546B">
        <w:rPr>
          <w:rFonts w:ascii="Calibri" w:eastAsia="Calibri" w:hAnsi="Calibri" w:cs="Calibri"/>
          <w:i/>
          <w:sz w:val="22"/>
          <w:szCs w:val="22"/>
        </w:rPr>
        <w:t>Działań</w:t>
      </w:r>
      <w:r w:rsidR="005534C7" w:rsidRPr="00EB546B">
        <w:rPr>
          <w:rFonts w:ascii="Calibri" w:eastAsia="Calibri" w:hAnsi="Calibri" w:cs="Calibri"/>
          <w:sz w:val="22"/>
          <w:szCs w:val="22"/>
        </w:rPr>
        <w:t xml:space="preserve"> w ramach programu PRZESTRZENIE SZTUKI</w:t>
      </w:r>
      <w:r w:rsidR="006669F5">
        <w:rPr>
          <w:rFonts w:ascii="Calibri" w:eastAsia="Calibri" w:hAnsi="Calibri" w:cs="Calibri"/>
          <w:sz w:val="22"/>
          <w:szCs w:val="22"/>
        </w:rPr>
        <w:t xml:space="preserve"> – </w:t>
      </w:r>
      <w:r w:rsidR="005534C7" w:rsidRPr="00EB546B">
        <w:rPr>
          <w:rFonts w:ascii="Calibri" w:eastAsia="Calibri" w:hAnsi="Calibri" w:cs="Calibri"/>
          <w:sz w:val="22"/>
          <w:szCs w:val="22"/>
        </w:rPr>
        <w:t>TANIEC, którego operatorem w roku 202</w:t>
      </w:r>
      <w:r w:rsidR="00BA06B0" w:rsidRPr="00EB546B">
        <w:rPr>
          <w:rFonts w:ascii="Calibri" w:eastAsia="Calibri" w:hAnsi="Calibri" w:cs="Calibri"/>
          <w:sz w:val="22"/>
          <w:szCs w:val="22"/>
        </w:rPr>
        <w:t>6-2028</w:t>
      </w:r>
      <w:r w:rsidR="005534C7" w:rsidRPr="00EB546B">
        <w:rPr>
          <w:rFonts w:ascii="Calibri" w:eastAsia="Calibri" w:hAnsi="Calibri" w:cs="Calibri"/>
          <w:sz w:val="22"/>
          <w:szCs w:val="22"/>
        </w:rPr>
        <w:t xml:space="preserve"> jest Kielecki Teatr Tańca. </w:t>
      </w:r>
      <w:r w:rsidR="005534C7" w:rsidRPr="00EB546B">
        <w:rPr>
          <w:rFonts w:ascii="Calibri" w:eastAsia="Calibri" w:hAnsi="Calibri" w:cs="Calibri"/>
          <w:i/>
          <w:sz w:val="22"/>
          <w:szCs w:val="22"/>
        </w:rPr>
        <w:t>Program Przestrzenie Sztuki</w:t>
      </w:r>
      <w:r w:rsidR="005534C7" w:rsidRPr="00EB546B">
        <w:rPr>
          <w:rFonts w:ascii="Calibri" w:eastAsia="Calibri" w:hAnsi="Calibri" w:cs="Calibri"/>
          <w:b/>
          <w:i/>
          <w:sz w:val="22"/>
          <w:szCs w:val="22"/>
        </w:rPr>
        <w:t xml:space="preserve"> </w:t>
      </w:r>
      <w:r w:rsidR="005534C7" w:rsidRPr="00EB546B">
        <w:rPr>
          <w:rFonts w:ascii="Calibri" w:eastAsia="Calibri" w:hAnsi="Calibri" w:cs="Calibri"/>
          <w:i/>
          <w:sz w:val="22"/>
          <w:szCs w:val="22"/>
        </w:rPr>
        <w:t>– Taniec jest finansowany ze środków Ministra Kultury i Dziedzictwa Narodowego, realizowany przez Narodowy Instytut Muzyki i Tańca.</w:t>
      </w:r>
    </w:p>
    <w:p w14:paraId="1055FD02" w14:textId="77777777" w:rsidR="00041253" w:rsidRPr="00EB546B" w:rsidRDefault="00041253" w:rsidP="00041253">
      <w:pPr>
        <w:numPr>
          <w:ilvl w:val="0"/>
          <w:numId w:val="7"/>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 xml:space="preserve">Organizator przestrzega zasady równości płci i tylko dla przejrzystości tego tekstu </w:t>
      </w:r>
      <w:r w:rsidRPr="00EB546B">
        <w:rPr>
          <w:rFonts w:ascii="Calibri" w:eastAsia="Calibri" w:hAnsi="Calibri" w:cs="Calibri"/>
          <w:sz w:val="22"/>
          <w:szCs w:val="22"/>
        </w:rPr>
        <w:t>przyjął jedną formę rodzajową.</w:t>
      </w:r>
    </w:p>
    <w:p w14:paraId="4084ED80" w14:textId="10CB48EB" w:rsidR="002C698A" w:rsidRPr="00EB546B" w:rsidRDefault="00680B6B">
      <w:pPr>
        <w:numPr>
          <w:ilvl w:val="0"/>
          <w:numId w:val="7"/>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Założenia merytoryczne</w:t>
      </w:r>
      <w:r w:rsidR="005D2CB3">
        <w:rPr>
          <w:rFonts w:ascii="Calibri" w:eastAsia="Calibri" w:hAnsi="Calibri" w:cs="Calibri"/>
          <w:color w:val="000000"/>
          <w:sz w:val="22"/>
          <w:szCs w:val="22"/>
        </w:rPr>
        <w:t xml:space="preserve"> </w:t>
      </w:r>
      <w:proofErr w:type="spellStart"/>
      <w:r w:rsidR="005D2CB3">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w:t>
      </w:r>
    </w:p>
    <w:p w14:paraId="5561CD8A" w14:textId="7104A2DB" w:rsidR="00680B6B" w:rsidRPr="00EB546B" w:rsidRDefault="00680B6B" w:rsidP="00680B6B">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Miejsce</w:t>
      </w:r>
      <w:r w:rsidR="006669F5">
        <w:rPr>
          <w:rFonts w:ascii="Calibri" w:eastAsia="Calibri" w:hAnsi="Calibri" w:cs="Calibri"/>
          <w:color w:val="000000"/>
          <w:sz w:val="22"/>
          <w:szCs w:val="22"/>
        </w:rPr>
        <w:t>:</w:t>
      </w:r>
      <w:r w:rsidRPr="00EB546B">
        <w:rPr>
          <w:rFonts w:ascii="Calibri" w:eastAsia="Calibri" w:hAnsi="Calibri" w:cs="Calibri"/>
          <w:color w:val="000000"/>
          <w:sz w:val="22"/>
          <w:szCs w:val="22"/>
        </w:rPr>
        <w:t xml:space="preserve"> pl. Najświętszej Marii Panny w Kielcach</w:t>
      </w:r>
      <w:r w:rsidR="00F94FBC">
        <w:rPr>
          <w:rFonts w:ascii="Calibri" w:eastAsia="Calibri" w:hAnsi="Calibri" w:cs="Calibri"/>
          <w:color w:val="000000"/>
          <w:sz w:val="22"/>
          <w:szCs w:val="22"/>
        </w:rPr>
        <w:t>.</w:t>
      </w:r>
    </w:p>
    <w:p w14:paraId="2483FFFD" w14:textId="59E8AFCE" w:rsidR="00680B6B" w:rsidRPr="00EB546B" w:rsidRDefault="00680B6B" w:rsidP="00680B6B">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Data: 26 czerwca 2026 r. w godzinach wieczornych (ok. godz. 20.00)</w:t>
      </w:r>
      <w:r w:rsidR="00F94FBC">
        <w:rPr>
          <w:rFonts w:ascii="Calibri" w:eastAsia="Calibri" w:hAnsi="Calibri" w:cs="Calibri"/>
          <w:color w:val="000000" w:themeColor="text1"/>
          <w:sz w:val="22"/>
          <w:szCs w:val="22"/>
        </w:rPr>
        <w:t>.</w:t>
      </w:r>
    </w:p>
    <w:p w14:paraId="7102F783" w14:textId="2B51CCE0" w:rsidR="00680B6B" w:rsidRPr="00EB546B" w:rsidRDefault="00680B6B" w:rsidP="00680B6B">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Czas trwania</w:t>
      </w:r>
      <w:r w:rsidR="004372CA" w:rsidRPr="00EB546B">
        <w:rPr>
          <w:rFonts w:ascii="Calibri" w:eastAsia="Calibri" w:hAnsi="Calibri" w:cs="Calibri"/>
          <w:color w:val="000000" w:themeColor="text1"/>
          <w:sz w:val="22"/>
          <w:szCs w:val="22"/>
        </w:rPr>
        <w:t>:</w:t>
      </w:r>
      <w:r w:rsidRPr="00EB546B">
        <w:rPr>
          <w:rFonts w:ascii="Calibri" w:eastAsia="Calibri" w:hAnsi="Calibri" w:cs="Calibri"/>
          <w:color w:val="000000" w:themeColor="text1"/>
          <w:sz w:val="22"/>
          <w:szCs w:val="22"/>
        </w:rPr>
        <w:t xml:space="preserve"> ok. 1</w:t>
      </w:r>
      <w:r w:rsidR="00232F4E">
        <w:rPr>
          <w:rFonts w:ascii="Calibri" w:eastAsia="Calibri" w:hAnsi="Calibri" w:cs="Calibri"/>
          <w:color w:val="000000" w:themeColor="text1"/>
          <w:sz w:val="22"/>
          <w:szCs w:val="22"/>
        </w:rPr>
        <w:t>2</w:t>
      </w:r>
      <w:r w:rsidR="004372CA" w:rsidRPr="00EB546B">
        <w:rPr>
          <w:rFonts w:ascii="Calibri" w:eastAsia="Calibri" w:hAnsi="Calibri" w:cs="Calibri"/>
          <w:color w:val="000000" w:themeColor="text1"/>
          <w:sz w:val="22"/>
          <w:szCs w:val="22"/>
        </w:rPr>
        <w:t xml:space="preserve"> – </w:t>
      </w:r>
      <w:r w:rsidRPr="00EB546B">
        <w:rPr>
          <w:rFonts w:ascii="Calibri" w:eastAsia="Calibri" w:hAnsi="Calibri" w:cs="Calibri"/>
          <w:color w:val="000000" w:themeColor="text1"/>
          <w:sz w:val="22"/>
          <w:szCs w:val="22"/>
        </w:rPr>
        <w:t>15 min.</w:t>
      </w:r>
    </w:p>
    <w:p w14:paraId="56A4EE75" w14:textId="48531443" w:rsidR="00680B6B" w:rsidRDefault="006669F5" w:rsidP="00680B6B">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L</w:t>
      </w:r>
      <w:r w:rsidR="004372CA" w:rsidRPr="00EB546B">
        <w:rPr>
          <w:rFonts w:ascii="Calibri" w:eastAsia="Calibri" w:hAnsi="Calibri" w:cs="Calibri"/>
          <w:color w:val="000000" w:themeColor="text1"/>
          <w:sz w:val="22"/>
          <w:szCs w:val="22"/>
        </w:rPr>
        <w:t xml:space="preserve">iczba </w:t>
      </w:r>
      <w:r w:rsidR="00B5238B">
        <w:rPr>
          <w:rFonts w:ascii="Calibri" w:eastAsia="Calibri" w:hAnsi="Calibri" w:cs="Calibri"/>
          <w:color w:val="000000" w:themeColor="text1"/>
          <w:sz w:val="22"/>
          <w:szCs w:val="22"/>
        </w:rPr>
        <w:t>profesjonalnych</w:t>
      </w:r>
      <w:r>
        <w:rPr>
          <w:rFonts w:ascii="Calibri" w:eastAsia="Calibri" w:hAnsi="Calibri" w:cs="Calibri"/>
          <w:color w:val="000000" w:themeColor="text1"/>
          <w:sz w:val="22"/>
          <w:szCs w:val="22"/>
        </w:rPr>
        <w:t xml:space="preserve"> </w:t>
      </w:r>
      <w:r w:rsidR="004372CA" w:rsidRPr="00EB546B">
        <w:rPr>
          <w:rFonts w:ascii="Calibri" w:eastAsia="Calibri" w:hAnsi="Calibri" w:cs="Calibri"/>
          <w:color w:val="000000" w:themeColor="text1"/>
          <w:sz w:val="22"/>
          <w:szCs w:val="22"/>
        </w:rPr>
        <w:t>tancerzy</w:t>
      </w:r>
      <w:r w:rsidR="00EC77C9">
        <w:rPr>
          <w:rFonts w:ascii="Calibri" w:eastAsia="Calibri" w:hAnsi="Calibri" w:cs="Calibri"/>
          <w:color w:val="000000" w:themeColor="text1"/>
          <w:sz w:val="22"/>
          <w:szCs w:val="22"/>
        </w:rPr>
        <w:t>-</w:t>
      </w:r>
      <w:r w:rsidR="004372CA" w:rsidRPr="00EB546B">
        <w:rPr>
          <w:rFonts w:ascii="Calibri" w:eastAsia="Calibri" w:hAnsi="Calibri" w:cs="Calibri"/>
          <w:color w:val="000000" w:themeColor="text1"/>
          <w:sz w:val="22"/>
          <w:szCs w:val="22"/>
        </w:rPr>
        <w:t xml:space="preserve">performerów – </w:t>
      </w:r>
      <w:r w:rsidR="00E1668D">
        <w:rPr>
          <w:rFonts w:ascii="Calibri" w:eastAsia="Calibri" w:hAnsi="Calibri" w:cs="Calibri"/>
          <w:color w:val="000000" w:themeColor="text1"/>
          <w:sz w:val="22"/>
          <w:szCs w:val="22"/>
        </w:rPr>
        <w:t>4</w:t>
      </w:r>
      <w:r w:rsidR="004372CA" w:rsidRPr="00EB546B">
        <w:rPr>
          <w:rFonts w:ascii="Calibri" w:eastAsia="Calibri" w:hAnsi="Calibri" w:cs="Calibri"/>
          <w:color w:val="000000" w:themeColor="text1"/>
          <w:sz w:val="22"/>
          <w:szCs w:val="22"/>
        </w:rPr>
        <w:t xml:space="preserve"> osób.</w:t>
      </w:r>
    </w:p>
    <w:p w14:paraId="736591D7" w14:textId="09BA21C2" w:rsidR="006669F5" w:rsidRPr="00EB546B" w:rsidRDefault="006669F5" w:rsidP="00680B6B">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Liczba młodzieży tanecznej biorącej udział artystyczny – 15 osób (wolontariusze).</w:t>
      </w:r>
    </w:p>
    <w:p w14:paraId="4BC2C7F2" w14:textId="5736513C" w:rsidR="009879A0" w:rsidRDefault="004372CA" w:rsidP="009879A0">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Idea performance odnosić ma się do pojęcia lustra, odbicia lustrzanego.</w:t>
      </w:r>
    </w:p>
    <w:p w14:paraId="63303A91" w14:textId="36DD31A3" w:rsidR="00F94FBC" w:rsidRPr="00F94FBC" w:rsidRDefault="00F94FBC" w:rsidP="00F94FBC">
      <w:pPr>
        <w:pStyle w:val="Akapitzlist"/>
        <w:numPr>
          <w:ilvl w:val="0"/>
          <w:numId w:val="23"/>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Pr>
          <w:rFonts w:ascii="Calibri" w:eastAsia="Calibri" w:hAnsi="Calibri" w:cs="Calibri"/>
          <w:color w:val="000000" w:themeColor="text1"/>
          <w:sz w:val="22"/>
          <w:szCs w:val="22"/>
        </w:rPr>
        <w:t>Wykorzystanie kostiumów oraz przenośnych luster będących w zasobach KTT.</w:t>
      </w:r>
    </w:p>
    <w:p w14:paraId="30DCDC6B" w14:textId="4F81F694" w:rsidR="002C698A" w:rsidRPr="00EB546B" w:rsidRDefault="007255F5" w:rsidP="004372CA">
      <w:pPr>
        <w:pStyle w:val="Akapitzlist"/>
        <w:numPr>
          <w:ilvl w:val="0"/>
          <w:numId w:val="7"/>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highlight w:val="white"/>
        </w:rPr>
        <w:t xml:space="preserve">Choreograf </w:t>
      </w:r>
      <w:r w:rsidR="006669F5">
        <w:rPr>
          <w:rFonts w:ascii="Calibri" w:eastAsia="Calibri" w:hAnsi="Calibri" w:cs="Calibri"/>
          <w:color w:val="000000"/>
          <w:sz w:val="22"/>
          <w:szCs w:val="22"/>
          <w:highlight w:val="white"/>
        </w:rPr>
        <w:t xml:space="preserve">przygotowujący </w:t>
      </w:r>
      <w:proofErr w:type="spellStart"/>
      <w:r w:rsidR="006669F5">
        <w:rPr>
          <w:rFonts w:ascii="Calibri" w:eastAsia="Calibri" w:hAnsi="Calibri" w:cs="Calibri"/>
          <w:color w:val="000000"/>
          <w:sz w:val="22"/>
          <w:szCs w:val="22"/>
          <w:highlight w:val="white"/>
        </w:rPr>
        <w:t>performans</w:t>
      </w:r>
      <w:proofErr w:type="spellEnd"/>
      <w:r w:rsidR="006669F5">
        <w:rPr>
          <w:rFonts w:ascii="Calibri" w:eastAsia="Calibri" w:hAnsi="Calibri" w:cs="Calibri"/>
          <w:color w:val="000000"/>
          <w:sz w:val="22"/>
          <w:szCs w:val="22"/>
          <w:highlight w:val="white"/>
        </w:rPr>
        <w:t xml:space="preserve"> </w:t>
      </w:r>
      <w:r w:rsidRPr="00EB546B">
        <w:rPr>
          <w:rFonts w:ascii="Calibri" w:eastAsia="Calibri" w:hAnsi="Calibri" w:cs="Calibri"/>
          <w:color w:val="000000"/>
          <w:sz w:val="22"/>
          <w:szCs w:val="22"/>
          <w:highlight w:val="white"/>
        </w:rPr>
        <w:t>będzie zwany w dalszej części regulaminu Wnioskodawcą.</w:t>
      </w:r>
    </w:p>
    <w:p w14:paraId="2400D06F" w14:textId="77D55CA7" w:rsidR="002C698A" w:rsidRPr="00EB546B" w:rsidRDefault="007255F5">
      <w:pPr>
        <w:numPr>
          <w:ilvl w:val="0"/>
          <w:numId w:val="7"/>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otwartego konkursu</w:t>
      </w:r>
      <w:r w:rsidR="004372CA" w:rsidRPr="00EB546B">
        <w:rPr>
          <w:rFonts w:ascii="Calibri" w:eastAsia="Calibri" w:hAnsi="Calibri" w:cs="Calibri"/>
          <w:color w:val="000000"/>
          <w:sz w:val="22"/>
          <w:szCs w:val="22"/>
        </w:rPr>
        <w:t xml:space="preserve"> zorganizuje</w:t>
      </w:r>
      <w:r w:rsidRPr="00EB546B">
        <w:rPr>
          <w:rFonts w:ascii="Calibri" w:eastAsia="Calibri" w:hAnsi="Calibri" w:cs="Calibri"/>
          <w:color w:val="000000"/>
          <w:sz w:val="22"/>
          <w:szCs w:val="22"/>
        </w:rPr>
        <w:t xml:space="preserve"> </w:t>
      </w:r>
      <w:proofErr w:type="spellStart"/>
      <w:r w:rsidR="005534C7" w:rsidRPr="00EB546B">
        <w:rPr>
          <w:rFonts w:ascii="Calibri" w:eastAsia="Calibri" w:hAnsi="Calibri" w:cs="Calibri"/>
          <w:color w:val="000000"/>
          <w:sz w:val="22"/>
          <w:szCs w:val="22"/>
        </w:rPr>
        <w:t>performans</w:t>
      </w:r>
      <w:proofErr w:type="spellEnd"/>
      <w:r w:rsidR="005534C7" w:rsidRPr="00EB546B">
        <w:rPr>
          <w:rFonts w:ascii="Calibri" w:eastAsia="Calibri" w:hAnsi="Calibri" w:cs="Calibri"/>
          <w:color w:val="000000"/>
          <w:sz w:val="22"/>
          <w:szCs w:val="22"/>
        </w:rPr>
        <w:t xml:space="preserve"> </w:t>
      </w:r>
      <w:r w:rsidRPr="00EB546B">
        <w:rPr>
          <w:rFonts w:ascii="Calibri" w:eastAsia="Calibri" w:hAnsi="Calibri" w:cs="Calibri"/>
          <w:color w:val="000000"/>
          <w:sz w:val="22"/>
          <w:szCs w:val="22"/>
        </w:rPr>
        <w:t>według koncepcji i choreografii wybranego Wnioskodawcy.</w:t>
      </w:r>
    </w:p>
    <w:p w14:paraId="4E490AD0" w14:textId="6524CCE9" w:rsidR="002C698A" w:rsidRPr="00EB546B" w:rsidRDefault="007255F5">
      <w:pPr>
        <w:numPr>
          <w:ilvl w:val="0"/>
          <w:numId w:val="7"/>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otwartego konkursu zapewni do wyprodukowania ww.</w:t>
      </w:r>
      <w:r w:rsidR="005534C7" w:rsidRPr="00EB546B">
        <w:rPr>
          <w:rFonts w:ascii="Calibri" w:eastAsia="Calibri" w:hAnsi="Calibri" w:cs="Calibri"/>
          <w:color w:val="000000"/>
          <w:sz w:val="22"/>
          <w:szCs w:val="22"/>
        </w:rPr>
        <w:t xml:space="preserve"> </w:t>
      </w:r>
      <w:proofErr w:type="spellStart"/>
      <w:r w:rsidR="005534C7" w:rsidRPr="00EB546B">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w:t>
      </w:r>
    </w:p>
    <w:p w14:paraId="2B9949F6" w14:textId="6C66F2ED" w:rsidR="00A72EA3" w:rsidRPr="00EB546B" w:rsidRDefault="00A72EA3">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sale do próby w dniu 24 i 25 czerwca 2026 r. </w:t>
      </w:r>
      <w:r w:rsidR="006669F5">
        <w:rPr>
          <w:rFonts w:ascii="Calibri" w:eastAsia="Calibri" w:hAnsi="Calibri" w:cs="Calibri"/>
          <w:color w:val="000000"/>
          <w:sz w:val="22"/>
          <w:szCs w:val="22"/>
        </w:rPr>
        <w:t>w oparciu o</w:t>
      </w:r>
      <w:r w:rsidRPr="00EB546B">
        <w:rPr>
          <w:rFonts w:ascii="Calibri" w:eastAsia="Calibri" w:hAnsi="Calibri" w:cs="Calibri"/>
          <w:color w:val="000000"/>
          <w:sz w:val="22"/>
          <w:szCs w:val="22"/>
        </w:rPr>
        <w:t xml:space="preserve"> </w:t>
      </w:r>
      <w:r w:rsidR="006669F5">
        <w:rPr>
          <w:rFonts w:ascii="Calibri" w:eastAsia="Calibri" w:hAnsi="Calibri" w:cs="Calibri"/>
          <w:color w:val="000000"/>
          <w:sz w:val="22"/>
          <w:szCs w:val="22"/>
        </w:rPr>
        <w:t xml:space="preserve">uzgodniony </w:t>
      </w:r>
      <w:r w:rsidRPr="00EB546B">
        <w:rPr>
          <w:rFonts w:ascii="Calibri" w:eastAsia="Calibri" w:hAnsi="Calibri" w:cs="Calibri"/>
          <w:color w:val="000000"/>
          <w:sz w:val="22"/>
          <w:szCs w:val="22"/>
        </w:rPr>
        <w:t>harmonogra</w:t>
      </w:r>
      <w:r w:rsidR="006669F5">
        <w:rPr>
          <w:rFonts w:ascii="Calibri" w:eastAsia="Calibri" w:hAnsi="Calibri" w:cs="Calibri"/>
          <w:color w:val="000000"/>
          <w:sz w:val="22"/>
          <w:szCs w:val="22"/>
        </w:rPr>
        <w:t xml:space="preserve">m, </w:t>
      </w:r>
    </w:p>
    <w:p w14:paraId="6330BB41" w14:textId="66D59A9C" w:rsidR="002C698A" w:rsidRPr="00EB546B" w:rsidRDefault="007255F5">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sz w:val="22"/>
          <w:szCs w:val="22"/>
        </w:rPr>
      </w:pPr>
      <w:r w:rsidRPr="00EB546B">
        <w:rPr>
          <w:rFonts w:ascii="Calibri" w:eastAsia="Calibri" w:hAnsi="Calibri" w:cs="Calibri"/>
          <w:color w:val="000000"/>
          <w:sz w:val="22"/>
          <w:szCs w:val="22"/>
        </w:rPr>
        <w:t>środki finansowe, zgodnie z przyjętym kosztorysem,</w:t>
      </w:r>
    </w:p>
    <w:p w14:paraId="375A6524" w14:textId="2D83999B" w:rsidR="00A72EA3" w:rsidRPr="00EB546B" w:rsidRDefault="00A72EA3">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stosowne zezwolenia </w:t>
      </w:r>
      <w:r w:rsidR="006669F5">
        <w:rPr>
          <w:rFonts w:ascii="Calibri" w:eastAsia="Calibri" w:hAnsi="Calibri" w:cs="Calibri"/>
          <w:color w:val="000000"/>
          <w:sz w:val="22"/>
          <w:szCs w:val="22"/>
        </w:rPr>
        <w:t xml:space="preserve">administracyjne </w:t>
      </w:r>
      <w:r w:rsidRPr="00EB546B">
        <w:rPr>
          <w:rFonts w:ascii="Calibri" w:eastAsia="Calibri" w:hAnsi="Calibri" w:cs="Calibri"/>
          <w:color w:val="000000"/>
          <w:sz w:val="22"/>
          <w:szCs w:val="22"/>
        </w:rPr>
        <w:t xml:space="preserve">do wykonania </w:t>
      </w:r>
      <w:proofErr w:type="spellStart"/>
      <w:r w:rsidR="006669F5" w:rsidRPr="00EB546B">
        <w:rPr>
          <w:rFonts w:ascii="Calibri" w:eastAsia="Calibri" w:hAnsi="Calibri" w:cs="Calibri"/>
          <w:color w:val="000000"/>
          <w:sz w:val="22"/>
          <w:szCs w:val="22"/>
        </w:rPr>
        <w:t>performans</w:t>
      </w:r>
      <w:r w:rsidR="006669F5">
        <w:rPr>
          <w:rFonts w:ascii="Calibri" w:eastAsia="Calibri" w:hAnsi="Calibri" w:cs="Calibri"/>
          <w:color w:val="000000"/>
          <w:sz w:val="22"/>
          <w:szCs w:val="22"/>
        </w:rPr>
        <w:t>u</w:t>
      </w:r>
      <w:proofErr w:type="spellEnd"/>
      <w:r w:rsidR="006669F5">
        <w:rPr>
          <w:rFonts w:ascii="Calibri" w:eastAsia="Calibri" w:hAnsi="Calibri" w:cs="Calibri"/>
          <w:color w:val="000000"/>
          <w:sz w:val="22"/>
          <w:szCs w:val="22"/>
        </w:rPr>
        <w:t xml:space="preserve"> </w:t>
      </w:r>
      <w:r w:rsidRPr="00EB546B">
        <w:rPr>
          <w:rFonts w:ascii="Calibri" w:eastAsia="Calibri" w:hAnsi="Calibri" w:cs="Calibri"/>
          <w:color w:val="000000"/>
          <w:sz w:val="22"/>
          <w:szCs w:val="22"/>
        </w:rPr>
        <w:t>na placu w przestrzeni miejskiej,</w:t>
      </w:r>
    </w:p>
    <w:p w14:paraId="5F8CA9D1" w14:textId="2CA893A5" w:rsidR="002C698A" w:rsidRPr="00EB546B" w:rsidRDefault="007255F5">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sz w:val="22"/>
          <w:szCs w:val="22"/>
        </w:rPr>
      </w:pPr>
      <w:r w:rsidRPr="00EB546B">
        <w:rPr>
          <w:rFonts w:ascii="Calibri" w:eastAsia="Calibri" w:hAnsi="Calibri" w:cs="Calibri"/>
          <w:color w:val="000000"/>
          <w:sz w:val="22"/>
          <w:szCs w:val="22"/>
        </w:rPr>
        <w:lastRenderedPageBreak/>
        <w:t>sprzęt</w:t>
      </w:r>
      <w:r w:rsidR="00A72EA3" w:rsidRPr="00EB546B">
        <w:rPr>
          <w:rFonts w:ascii="Calibri" w:eastAsia="Calibri" w:hAnsi="Calibri" w:cs="Calibri"/>
          <w:color w:val="000000"/>
          <w:sz w:val="22"/>
          <w:szCs w:val="22"/>
        </w:rPr>
        <w:t xml:space="preserve"> nagłaśniający, uzgodnione elementy </w:t>
      </w:r>
      <w:r w:rsidRPr="00EB546B">
        <w:rPr>
          <w:rFonts w:ascii="Calibri" w:eastAsia="Calibri" w:hAnsi="Calibri" w:cs="Calibri"/>
          <w:color w:val="000000"/>
          <w:sz w:val="22"/>
          <w:szCs w:val="22"/>
        </w:rPr>
        <w:t xml:space="preserve"> </w:t>
      </w:r>
      <w:r w:rsidR="00A72EA3" w:rsidRPr="00EB546B">
        <w:rPr>
          <w:rFonts w:ascii="Calibri" w:eastAsia="Calibri" w:hAnsi="Calibri" w:cs="Calibri"/>
          <w:color w:val="000000"/>
          <w:sz w:val="22"/>
          <w:szCs w:val="22"/>
        </w:rPr>
        <w:t>inscenizacyjne (kostiumy</w:t>
      </w:r>
      <w:r w:rsidR="006669F5">
        <w:rPr>
          <w:rFonts w:ascii="Calibri" w:eastAsia="Calibri" w:hAnsi="Calibri" w:cs="Calibri"/>
          <w:color w:val="000000"/>
          <w:sz w:val="22"/>
          <w:szCs w:val="22"/>
        </w:rPr>
        <w:t>,</w:t>
      </w:r>
      <w:r w:rsidR="00A72EA3" w:rsidRPr="00EB546B">
        <w:rPr>
          <w:rFonts w:ascii="Calibri" w:eastAsia="Calibri" w:hAnsi="Calibri" w:cs="Calibri"/>
          <w:color w:val="000000"/>
          <w:sz w:val="22"/>
          <w:szCs w:val="22"/>
        </w:rPr>
        <w:t xml:space="preserve"> scenografię)</w:t>
      </w:r>
      <w:r w:rsidRPr="00EB546B">
        <w:rPr>
          <w:rFonts w:ascii="Calibri" w:eastAsia="Calibri" w:hAnsi="Calibri" w:cs="Calibri"/>
          <w:color w:val="000000"/>
          <w:sz w:val="22"/>
          <w:szCs w:val="22"/>
        </w:rPr>
        <w:t xml:space="preserve"> będąc</w:t>
      </w:r>
      <w:r w:rsidR="00A72EA3" w:rsidRPr="00EB546B">
        <w:rPr>
          <w:rFonts w:ascii="Calibri" w:eastAsia="Calibri" w:hAnsi="Calibri" w:cs="Calibri"/>
          <w:color w:val="000000"/>
          <w:sz w:val="22"/>
          <w:szCs w:val="22"/>
        </w:rPr>
        <w:t>e</w:t>
      </w:r>
      <w:r w:rsidRPr="00EB546B">
        <w:rPr>
          <w:rFonts w:ascii="Calibri" w:eastAsia="Calibri" w:hAnsi="Calibri" w:cs="Calibri"/>
          <w:color w:val="000000"/>
          <w:sz w:val="22"/>
          <w:szCs w:val="22"/>
        </w:rPr>
        <w:t xml:space="preserve"> w zasobach KTT,</w:t>
      </w:r>
    </w:p>
    <w:p w14:paraId="325BA4C6" w14:textId="2713E3B1" w:rsidR="002C698A" w:rsidRPr="00EB546B" w:rsidRDefault="007255F5">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obsługę techniczną, organizacyjną i administracyjną</w:t>
      </w:r>
      <w:r w:rsidR="00A72EA3" w:rsidRPr="00EB546B">
        <w:rPr>
          <w:rFonts w:ascii="Calibri" w:eastAsia="Calibri" w:hAnsi="Calibri" w:cs="Calibri"/>
          <w:color w:val="000000" w:themeColor="text1"/>
          <w:sz w:val="22"/>
          <w:szCs w:val="22"/>
        </w:rPr>
        <w:t>,</w:t>
      </w:r>
    </w:p>
    <w:p w14:paraId="081CB10D" w14:textId="35AC8456" w:rsidR="00A72EA3" w:rsidRPr="00EB546B" w:rsidRDefault="00A72EA3">
      <w:pPr>
        <w:numPr>
          <w:ilvl w:val="0"/>
          <w:numId w:val="10"/>
        </w:numPr>
        <w:pBdr>
          <w:top w:val="nil"/>
          <w:left w:val="nil"/>
          <w:bottom w:val="nil"/>
          <w:right w:val="nil"/>
          <w:between w:val="nil"/>
        </w:pBdr>
        <w:spacing w:after="0" w:line="276" w:lineRule="auto"/>
        <w:ind w:left="1134"/>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 xml:space="preserve">noclegi </w:t>
      </w:r>
      <w:r w:rsidR="006669F5">
        <w:rPr>
          <w:rFonts w:ascii="Calibri" w:eastAsia="Calibri" w:hAnsi="Calibri" w:cs="Calibri"/>
          <w:color w:val="000000" w:themeColor="text1"/>
          <w:sz w:val="22"/>
          <w:szCs w:val="22"/>
        </w:rPr>
        <w:t>w oparciu</w:t>
      </w:r>
      <w:r w:rsidRPr="00EB546B">
        <w:rPr>
          <w:rFonts w:ascii="Calibri" w:eastAsia="Calibri" w:hAnsi="Calibri" w:cs="Calibri"/>
          <w:color w:val="000000" w:themeColor="text1"/>
          <w:sz w:val="22"/>
          <w:szCs w:val="22"/>
        </w:rPr>
        <w:t xml:space="preserve"> </w:t>
      </w:r>
      <w:r w:rsidR="006669F5">
        <w:rPr>
          <w:rFonts w:ascii="Calibri" w:eastAsia="Calibri" w:hAnsi="Calibri" w:cs="Calibri"/>
          <w:color w:val="000000" w:themeColor="text1"/>
          <w:sz w:val="22"/>
          <w:szCs w:val="22"/>
        </w:rPr>
        <w:t>o</w:t>
      </w:r>
      <w:r w:rsidRPr="00EB546B">
        <w:rPr>
          <w:rFonts w:ascii="Calibri" w:eastAsia="Calibri" w:hAnsi="Calibri" w:cs="Calibri"/>
          <w:color w:val="000000" w:themeColor="text1"/>
          <w:sz w:val="22"/>
          <w:szCs w:val="22"/>
        </w:rPr>
        <w:t xml:space="preserve"> uzgodniony harmonog</w:t>
      </w:r>
      <w:r w:rsidR="006669F5">
        <w:rPr>
          <w:rFonts w:ascii="Calibri" w:eastAsia="Calibri" w:hAnsi="Calibri" w:cs="Calibri"/>
          <w:color w:val="000000" w:themeColor="text1"/>
          <w:sz w:val="22"/>
          <w:szCs w:val="22"/>
        </w:rPr>
        <w:t>ram</w:t>
      </w:r>
      <w:r w:rsidRPr="00EB546B">
        <w:rPr>
          <w:rFonts w:ascii="Calibri" w:eastAsia="Calibri" w:hAnsi="Calibri" w:cs="Calibri"/>
          <w:color w:val="000000" w:themeColor="text1"/>
          <w:sz w:val="22"/>
          <w:szCs w:val="22"/>
        </w:rPr>
        <w:t>.</w:t>
      </w:r>
    </w:p>
    <w:p w14:paraId="00CCFE59" w14:textId="218DAD15" w:rsidR="002C698A" w:rsidRPr="007120B8" w:rsidRDefault="007255F5">
      <w:pPr>
        <w:numPr>
          <w:ilvl w:val="0"/>
          <w:numId w:val="7"/>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 xml:space="preserve">Organizator konkursu będzie posiadaczem wszystkich autorskich praw majątkowych do wyprodukowanego </w:t>
      </w:r>
      <w:proofErr w:type="spellStart"/>
      <w:r w:rsidR="005534C7" w:rsidRPr="00EB546B">
        <w:rPr>
          <w:rFonts w:ascii="Calibri" w:eastAsia="Calibri" w:hAnsi="Calibri" w:cs="Calibri"/>
          <w:color w:val="000000" w:themeColor="text1"/>
          <w:sz w:val="22"/>
          <w:szCs w:val="22"/>
        </w:rPr>
        <w:t>performansu</w:t>
      </w:r>
      <w:proofErr w:type="spellEnd"/>
      <w:r w:rsidR="005534C7" w:rsidRPr="00EB546B">
        <w:rPr>
          <w:rFonts w:ascii="Calibri" w:eastAsia="Calibri" w:hAnsi="Calibri" w:cs="Calibri"/>
          <w:color w:val="000000" w:themeColor="text1"/>
          <w:sz w:val="22"/>
          <w:szCs w:val="22"/>
        </w:rPr>
        <w:t xml:space="preserve"> </w:t>
      </w:r>
      <w:r w:rsidRPr="00EB546B">
        <w:rPr>
          <w:rFonts w:ascii="Calibri" w:eastAsia="Calibri" w:hAnsi="Calibri" w:cs="Calibri"/>
          <w:color w:val="000000" w:themeColor="text1"/>
          <w:sz w:val="22"/>
          <w:szCs w:val="22"/>
        </w:rPr>
        <w:t>z możliwością sublicencji w zakresie umowy z</w:t>
      </w:r>
      <w:r w:rsidR="0008156C" w:rsidRPr="00EB546B">
        <w:rPr>
          <w:rFonts w:ascii="Calibri" w:eastAsia="Calibri" w:hAnsi="Calibri" w:cs="Calibri"/>
          <w:color w:val="000000" w:themeColor="text1"/>
          <w:sz w:val="22"/>
          <w:szCs w:val="22"/>
        </w:rPr>
        <w:t> </w:t>
      </w:r>
      <w:r w:rsidRPr="00EB546B">
        <w:rPr>
          <w:rFonts w:ascii="Calibri" w:eastAsia="Calibri" w:hAnsi="Calibri" w:cs="Calibri"/>
          <w:color w:val="000000" w:themeColor="text1"/>
          <w:sz w:val="22"/>
          <w:szCs w:val="22"/>
        </w:rPr>
        <w:t xml:space="preserve">Narodowym Instytutem Muzyki i Tańca, z tym że prawa te przekaże </w:t>
      </w:r>
      <w:r w:rsidRPr="007120B8">
        <w:rPr>
          <w:rFonts w:ascii="Calibri" w:eastAsia="Calibri" w:hAnsi="Calibri" w:cs="Calibri"/>
          <w:color w:val="000000" w:themeColor="text1"/>
          <w:sz w:val="22"/>
          <w:szCs w:val="22"/>
        </w:rPr>
        <w:t xml:space="preserve">Wnioskodawcy w formie licencji nieograniczonej terytorialnie ale zastrzegającej, że choreograf nie może zrealizować tego </w:t>
      </w:r>
      <w:proofErr w:type="spellStart"/>
      <w:r w:rsidR="00A72EA3" w:rsidRPr="007120B8">
        <w:rPr>
          <w:rFonts w:ascii="Calibri" w:eastAsia="Calibri" w:hAnsi="Calibri" w:cs="Calibri"/>
          <w:color w:val="000000" w:themeColor="text1"/>
          <w:sz w:val="22"/>
          <w:szCs w:val="22"/>
        </w:rPr>
        <w:t>performansu</w:t>
      </w:r>
      <w:proofErr w:type="spellEnd"/>
      <w:r w:rsidR="00A72EA3" w:rsidRPr="007120B8">
        <w:rPr>
          <w:rFonts w:ascii="Calibri" w:eastAsia="Calibri" w:hAnsi="Calibri" w:cs="Calibri"/>
          <w:color w:val="000000" w:themeColor="text1"/>
          <w:sz w:val="22"/>
          <w:szCs w:val="22"/>
        </w:rPr>
        <w:t xml:space="preserve"> </w:t>
      </w:r>
      <w:r w:rsidRPr="007120B8">
        <w:rPr>
          <w:rFonts w:ascii="Calibri" w:eastAsia="Calibri" w:hAnsi="Calibri" w:cs="Calibri"/>
          <w:color w:val="000000" w:themeColor="text1"/>
          <w:sz w:val="22"/>
          <w:szCs w:val="22"/>
        </w:rPr>
        <w:t xml:space="preserve"> dla innego zespołu artystycznego przed upływem 2 lat od daty premiery.</w:t>
      </w:r>
    </w:p>
    <w:p w14:paraId="4D33D591" w14:textId="35EE2CDA" w:rsidR="002C698A" w:rsidRPr="007120B8" w:rsidRDefault="007255F5">
      <w:pPr>
        <w:numPr>
          <w:ilvl w:val="0"/>
          <w:numId w:val="7"/>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 xml:space="preserve">Zakres merytoryczny </w:t>
      </w:r>
      <w:r w:rsidR="00812CA8" w:rsidRPr="007120B8">
        <w:rPr>
          <w:rFonts w:ascii="Calibri" w:eastAsia="Calibri" w:hAnsi="Calibri" w:cs="Calibri"/>
          <w:color w:val="000000" w:themeColor="text1"/>
          <w:sz w:val="22"/>
          <w:szCs w:val="22"/>
        </w:rPr>
        <w:t xml:space="preserve">działania </w:t>
      </w:r>
      <w:r w:rsidRPr="007120B8">
        <w:rPr>
          <w:rFonts w:ascii="Calibri" w:eastAsia="Calibri" w:hAnsi="Calibri" w:cs="Calibri"/>
          <w:color w:val="000000" w:themeColor="text1"/>
          <w:sz w:val="22"/>
          <w:szCs w:val="22"/>
        </w:rPr>
        <w:t>obejmuje:</w:t>
      </w:r>
    </w:p>
    <w:p w14:paraId="589505B3" w14:textId="058C70C3" w:rsidR="002C698A" w:rsidRPr="007120B8" w:rsidRDefault="007255F5">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zaproszenie do współpracy choreografa wyłonionego w trybie otwartego konkursu z zaprezentowaną do realizacji jego autorską koncepcją</w:t>
      </w:r>
      <w:r w:rsidR="00812CA8" w:rsidRPr="007120B8">
        <w:rPr>
          <w:rFonts w:ascii="Calibri" w:eastAsia="Calibri" w:hAnsi="Calibri" w:cs="Calibri"/>
          <w:color w:val="000000" w:themeColor="text1"/>
          <w:sz w:val="22"/>
          <w:szCs w:val="22"/>
        </w:rPr>
        <w:t xml:space="preserve"> </w:t>
      </w:r>
      <w:proofErr w:type="spellStart"/>
      <w:r w:rsidR="00812CA8" w:rsidRPr="007120B8">
        <w:rPr>
          <w:rFonts w:ascii="Calibri" w:eastAsia="Calibri" w:hAnsi="Calibri" w:cs="Calibri"/>
          <w:color w:val="000000" w:themeColor="text1"/>
          <w:sz w:val="22"/>
          <w:szCs w:val="22"/>
        </w:rPr>
        <w:t>performansu</w:t>
      </w:r>
      <w:proofErr w:type="spellEnd"/>
      <w:r w:rsidRPr="007120B8">
        <w:rPr>
          <w:rFonts w:ascii="Calibri" w:eastAsia="Calibri" w:hAnsi="Calibri" w:cs="Calibri"/>
          <w:color w:val="000000" w:themeColor="text1"/>
          <w:sz w:val="22"/>
          <w:szCs w:val="22"/>
        </w:rPr>
        <w:t>,</w:t>
      </w:r>
    </w:p>
    <w:p w14:paraId="68087EB0" w14:textId="11721D8E" w:rsidR="002C698A" w:rsidRPr="007120B8" w:rsidRDefault="007255F5">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 xml:space="preserve">wyłonienie w ramach kolejnego otwartego konkursu </w:t>
      </w:r>
      <w:r w:rsidR="00EC77C9">
        <w:rPr>
          <w:rFonts w:ascii="Calibri" w:eastAsia="Calibri" w:hAnsi="Calibri" w:cs="Calibri"/>
          <w:color w:val="000000" w:themeColor="text1"/>
          <w:sz w:val="22"/>
          <w:szCs w:val="22"/>
        </w:rPr>
        <w:t xml:space="preserve">profesjonalnych tancerzy-performerów </w:t>
      </w:r>
      <w:r w:rsidRPr="007120B8">
        <w:rPr>
          <w:rFonts w:ascii="Calibri" w:eastAsia="Calibri" w:hAnsi="Calibri" w:cs="Calibri"/>
          <w:color w:val="000000" w:themeColor="text1"/>
          <w:sz w:val="22"/>
          <w:szCs w:val="22"/>
        </w:rPr>
        <w:t>w</w:t>
      </w:r>
      <w:r w:rsidR="0008156C" w:rsidRPr="007120B8">
        <w:rPr>
          <w:rFonts w:ascii="Calibri" w:eastAsia="Calibri" w:hAnsi="Calibri" w:cs="Calibri"/>
          <w:color w:val="000000" w:themeColor="text1"/>
          <w:sz w:val="22"/>
          <w:szCs w:val="22"/>
        </w:rPr>
        <w:t> </w:t>
      </w:r>
      <w:r w:rsidRPr="007120B8">
        <w:rPr>
          <w:rFonts w:ascii="Calibri" w:eastAsia="Calibri" w:hAnsi="Calibri" w:cs="Calibri"/>
          <w:color w:val="000000" w:themeColor="text1"/>
          <w:sz w:val="22"/>
          <w:szCs w:val="22"/>
        </w:rPr>
        <w:t xml:space="preserve">liczbie </w:t>
      </w:r>
      <w:r w:rsidR="00E1668D">
        <w:rPr>
          <w:rFonts w:ascii="Calibri" w:eastAsia="Calibri" w:hAnsi="Calibri" w:cs="Calibri"/>
          <w:color w:val="000000" w:themeColor="text1"/>
          <w:sz w:val="22"/>
          <w:szCs w:val="22"/>
        </w:rPr>
        <w:t>4</w:t>
      </w:r>
      <w:r w:rsidRPr="007120B8">
        <w:rPr>
          <w:rFonts w:ascii="Calibri" w:eastAsia="Calibri" w:hAnsi="Calibri" w:cs="Calibri"/>
          <w:color w:val="000000" w:themeColor="text1"/>
          <w:sz w:val="22"/>
          <w:szCs w:val="22"/>
        </w:rPr>
        <w:t xml:space="preserve"> osób z udziałem w komisji choreografa,</w:t>
      </w:r>
    </w:p>
    <w:p w14:paraId="4514D2FA" w14:textId="3F9E4315" w:rsidR="002C698A" w:rsidRPr="007120B8" w:rsidRDefault="007255F5">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zrealizowanie koncepcji</w:t>
      </w:r>
      <w:r w:rsidR="00812CA8" w:rsidRPr="007120B8">
        <w:rPr>
          <w:rFonts w:ascii="Calibri" w:eastAsia="Calibri" w:hAnsi="Calibri" w:cs="Calibri"/>
          <w:color w:val="000000" w:themeColor="text1"/>
          <w:sz w:val="22"/>
          <w:szCs w:val="22"/>
        </w:rPr>
        <w:t xml:space="preserve"> </w:t>
      </w:r>
      <w:proofErr w:type="spellStart"/>
      <w:r w:rsidR="00812CA8" w:rsidRPr="007120B8">
        <w:rPr>
          <w:rFonts w:ascii="Calibri" w:eastAsia="Calibri" w:hAnsi="Calibri" w:cs="Calibri"/>
          <w:color w:val="000000" w:themeColor="text1"/>
          <w:sz w:val="22"/>
          <w:szCs w:val="22"/>
        </w:rPr>
        <w:t>performansu</w:t>
      </w:r>
      <w:proofErr w:type="spellEnd"/>
      <w:r w:rsidRPr="007120B8">
        <w:rPr>
          <w:rFonts w:ascii="Calibri" w:eastAsia="Calibri" w:hAnsi="Calibri" w:cs="Calibri"/>
          <w:color w:val="000000" w:themeColor="text1"/>
          <w:sz w:val="22"/>
          <w:szCs w:val="22"/>
        </w:rPr>
        <w:t xml:space="preserve">, </w:t>
      </w:r>
    </w:p>
    <w:p w14:paraId="32D58E5D" w14:textId="708D7A6D" w:rsidR="009879A0" w:rsidRPr="007120B8" w:rsidRDefault="009879A0">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 xml:space="preserve">wsparcie merytoryczne i organizacyjne reżysera całego </w:t>
      </w:r>
      <w:r w:rsidRPr="007120B8">
        <w:rPr>
          <w:rFonts w:ascii="Calibri" w:eastAsia="Calibri" w:hAnsi="Calibri" w:cs="Calibri"/>
          <w:i/>
          <w:iCs/>
          <w:color w:val="000000" w:themeColor="text1"/>
          <w:sz w:val="22"/>
          <w:szCs w:val="22"/>
        </w:rPr>
        <w:t>Działania</w:t>
      </w:r>
      <w:r w:rsidRPr="007120B8">
        <w:rPr>
          <w:rFonts w:ascii="Calibri" w:eastAsia="Calibri" w:hAnsi="Calibri" w:cs="Calibri"/>
          <w:color w:val="000000" w:themeColor="text1"/>
          <w:sz w:val="22"/>
          <w:szCs w:val="22"/>
        </w:rPr>
        <w:t xml:space="preserve"> – Grzegorza Pańtaka,</w:t>
      </w:r>
    </w:p>
    <w:p w14:paraId="17C0760E" w14:textId="6664DBCD" w:rsidR="00FF1DB7" w:rsidRPr="007120B8" w:rsidRDefault="007255F5" w:rsidP="00FF1DB7">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zapewnienia środków finansowych na pokrycie honorari</w:t>
      </w:r>
      <w:r w:rsidR="00FF1DB7" w:rsidRPr="007120B8">
        <w:rPr>
          <w:rFonts w:ascii="Calibri" w:eastAsia="Calibri" w:hAnsi="Calibri" w:cs="Calibri"/>
          <w:color w:val="000000" w:themeColor="text1"/>
          <w:sz w:val="22"/>
          <w:szCs w:val="22"/>
        </w:rPr>
        <w:t>um choreografa,</w:t>
      </w:r>
    </w:p>
    <w:p w14:paraId="3D90A400" w14:textId="19238F09" w:rsidR="002C698A" w:rsidRPr="007120B8" w:rsidRDefault="007255F5">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zapewnienie środków na pokrycie honorariów</w:t>
      </w:r>
      <w:r w:rsidR="00EC77C9">
        <w:rPr>
          <w:rFonts w:ascii="Calibri" w:eastAsia="Calibri" w:hAnsi="Calibri" w:cs="Calibri"/>
          <w:color w:val="000000" w:themeColor="text1"/>
          <w:sz w:val="22"/>
          <w:szCs w:val="22"/>
        </w:rPr>
        <w:t xml:space="preserve"> </w:t>
      </w:r>
      <w:r w:rsidR="00E1668D">
        <w:rPr>
          <w:rFonts w:ascii="Calibri" w:eastAsia="Calibri" w:hAnsi="Calibri" w:cs="Calibri"/>
          <w:color w:val="000000" w:themeColor="text1"/>
          <w:sz w:val="22"/>
          <w:szCs w:val="22"/>
        </w:rPr>
        <w:t>4</w:t>
      </w:r>
      <w:r w:rsidR="00EC77C9">
        <w:rPr>
          <w:rFonts w:ascii="Calibri" w:eastAsia="Calibri" w:hAnsi="Calibri" w:cs="Calibri"/>
          <w:color w:val="000000" w:themeColor="text1"/>
          <w:sz w:val="22"/>
          <w:szCs w:val="22"/>
        </w:rPr>
        <w:t xml:space="preserve"> profesjonalnych</w:t>
      </w:r>
      <w:r w:rsidRPr="007120B8">
        <w:rPr>
          <w:rFonts w:ascii="Calibri" w:eastAsia="Calibri" w:hAnsi="Calibri" w:cs="Calibri"/>
          <w:color w:val="000000" w:themeColor="text1"/>
          <w:sz w:val="22"/>
          <w:szCs w:val="22"/>
        </w:rPr>
        <w:t xml:space="preserve"> </w:t>
      </w:r>
      <w:r w:rsidR="00FF1DB7" w:rsidRPr="007120B8">
        <w:rPr>
          <w:rFonts w:ascii="Calibri" w:eastAsia="Calibri" w:hAnsi="Calibri" w:cs="Calibri"/>
          <w:color w:val="000000" w:themeColor="text1"/>
          <w:sz w:val="22"/>
          <w:szCs w:val="22"/>
        </w:rPr>
        <w:t>tancerzy-performerów</w:t>
      </w:r>
      <w:r w:rsidRPr="007120B8">
        <w:rPr>
          <w:rFonts w:ascii="Calibri" w:eastAsia="Calibri" w:hAnsi="Calibri" w:cs="Calibri"/>
          <w:color w:val="000000" w:themeColor="text1"/>
          <w:sz w:val="22"/>
          <w:szCs w:val="22"/>
        </w:rPr>
        <w:t xml:space="preserve"> za przygotowanie roli podczas prób i występ w</w:t>
      </w:r>
      <w:r w:rsidR="00812CA8" w:rsidRPr="007120B8">
        <w:rPr>
          <w:rFonts w:ascii="Calibri" w:eastAsia="Calibri" w:hAnsi="Calibri" w:cs="Calibri"/>
          <w:color w:val="000000" w:themeColor="text1"/>
          <w:sz w:val="22"/>
          <w:szCs w:val="22"/>
        </w:rPr>
        <w:t xml:space="preserve"> trakcie trwania </w:t>
      </w:r>
      <w:proofErr w:type="spellStart"/>
      <w:r w:rsidR="00812CA8" w:rsidRPr="007120B8">
        <w:rPr>
          <w:rFonts w:ascii="Calibri" w:eastAsia="Calibri" w:hAnsi="Calibri" w:cs="Calibri"/>
          <w:color w:val="000000" w:themeColor="text1"/>
          <w:sz w:val="22"/>
          <w:szCs w:val="22"/>
        </w:rPr>
        <w:t>performansu</w:t>
      </w:r>
      <w:proofErr w:type="spellEnd"/>
      <w:r w:rsidRPr="007120B8">
        <w:rPr>
          <w:rFonts w:ascii="Calibri" w:eastAsia="Calibri" w:hAnsi="Calibri" w:cs="Calibri"/>
          <w:color w:val="000000" w:themeColor="text1"/>
          <w:sz w:val="22"/>
          <w:szCs w:val="22"/>
        </w:rPr>
        <w:t>,</w:t>
      </w:r>
    </w:p>
    <w:p w14:paraId="70F0637F" w14:textId="448A0226" w:rsidR="002C698A" w:rsidRPr="007120B8" w:rsidRDefault="007255F5">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stworzenie wyłonionemu w konkursie choreografowi oraz pozostałym współtwórcom i wykonawcom warunków pracy twórczej</w:t>
      </w:r>
      <w:r w:rsidR="00FF1DB7" w:rsidRPr="007120B8">
        <w:rPr>
          <w:rFonts w:ascii="Calibri" w:eastAsia="Calibri" w:hAnsi="Calibri" w:cs="Calibri"/>
          <w:color w:val="000000" w:themeColor="text1"/>
          <w:sz w:val="22"/>
          <w:szCs w:val="22"/>
        </w:rPr>
        <w:t xml:space="preserve"> w przestrzeni miejskiej</w:t>
      </w:r>
      <w:r w:rsidRPr="007120B8">
        <w:rPr>
          <w:rFonts w:ascii="Calibri" w:eastAsia="Calibri" w:hAnsi="Calibri" w:cs="Calibri"/>
          <w:color w:val="000000" w:themeColor="text1"/>
          <w:sz w:val="22"/>
          <w:szCs w:val="22"/>
        </w:rPr>
        <w:t>,</w:t>
      </w:r>
    </w:p>
    <w:p w14:paraId="5125F4A0" w14:textId="5B95075E" w:rsidR="002C698A" w:rsidRPr="007120B8" w:rsidRDefault="00FF1DB7">
      <w:pPr>
        <w:numPr>
          <w:ilvl w:val="0"/>
          <w:numId w:val="12"/>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zapewnienie profesjonalnego fotogr</w:t>
      </w:r>
      <w:r w:rsidR="00232F4E">
        <w:rPr>
          <w:rFonts w:ascii="Calibri" w:eastAsia="Calibri" w:hAnsi="Calibri" w:cs="Calibri"/>
          <w:color w:val="000000" w:themeColor="text1"/>
          <w:sz w:val="22"/>
          <w:szCs w:val="22"/>
        </w:rPr>
        <w:t>afa</w:t>
      </w:r>
      <w:r w:rsidRPr="007120B8">
        <w:rPr>
          <w:rFonts w:ascii="Calibri" w:eastAsia="Calibri" w:hAnsi="Calibri" w:cs="Calibri"/>
          <w:color w:val="000000" w:themeColor="text1"/>
          <w:sz w:val="22"/>
          <w:szCs w:val="22"/>
        </w:rPr>
        <w:t xml:space="preserve"> na potrzeby wykonania sesji z wydarzenia do promocji i archiwizacji.</w:t>
      </w:r>
    </w:p>
    <w:p w14:paraId="35C11CD2" w14:textId="14F47D44" w:rsidR="002C698A" w:rsidRPr="007120B8" w:rsidRDefault="007255F5">
      <w:pPr>
        <w:numPr>
          <w:ilvl w:val="0"/>
          <w:numId w:val="7"/>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 xml:space="preserve">Harmonogram otwartego naboru na realizacje </w:t>
      </w:r>
      <w:r w:rsidR="00812CA8" w:rsidRPr="007120B8">
        <w:rPr>
          <w:rFonts w:ascii="Calibri" w:eastAsia="Calibri" w:hAnsi="Calibri" w:cs="Calibri"/>
          <w:color w:val="000000" w:themeColor="text1"/>
          <w:sz w:val="22"/>
          <w:szCs w:val="22"/>
        </w:rPr>
        <w:t xml:space="preserve">działania </w:t>
      </w:r>
      <w:r w:rsidRPr="007120B8">
        <w:rPr>
          <w:rFonts w:ascii="Calibri" w:eastAsia="Calibri" w:hAnsi="Calibri" w:cs="Calibri"/>
          <w:color w:val="000000" w:themeColor="text1"/>
          <w:sz w:val="22"/>
          <w:szCs w:val="22"/>
        </w:rPr>
        <w:t>przedstawia się następująco:</w:t>
      </w:r>
    </w:p>
    <w:p w14:paraId="4C7B634E" w14:textId="6CAC95F2" w:rsidR="002C698A" w:rsidRPr="007120B8" w:rsidRDefault="007255F5">
      <w:pPr>
        <w:numPr>
          <w:ilvl w:val="0"/>
          <w:numId w:val="13"/>
        </w:numPr>
        <w:pBdr>
          <w:top w:val="nil"/>
          <w:left w:val="nil"/>
          <w:bottom w:val="nil"/>
          <w:right w:val="nil"/>
          <w:between w:val="nil"/>
        </w:pBdr>
        <w:spacing w:after="0" w:line="276" w:lineRule="auto"/>
        <w:ind w:left="993" w:hanging="283"/>
        <w:jc w:val="both"/>
        <w:rPr>
          <w:rFonts w:ascii="Calibri" w:eastAsia="Calibri" w:hAnsi="Calibri" w:cs="Calibri"/>
          <w:color w:val="000000" w:themeColor="text1"/>
          <w:sz w:val="22"/>
          <w:szCs w:val="22"/>
        </w:rPr>
      </w:pPr>
      <w:r w:rsidRPr="007120B8">
        <w:rPr>
          <w:rFonts w:ascii="Calibri" w:eastAsia="Calibri" w:hAnsi="Calibri" w:cs="Calibri"/>
          <w:color w:val="000000" w:themeColor="text1"/>
          <w:sz w:val="22"/>
          <w:szCs w:val="22"/>
        </w:rPr>
        <w:t>ogłoszenie konkursu:</w:t>
      </w:r>
      <w:r w:rsidR="00812CA8" w:rsidRPr="007120B8">
        <w:rPr>
          <w:rFonts w:ascii="Calibri" w:eastAsia="Calibri" w:hAnsi="Calibri" w:cs="Calibri"/>
          <w:b/>
          <w:color w:val="000000" w:themeColor="text1"/>
          <w:sz w:val="22"/>
          <w:szCs w:val="22"/>
        </w:rPr>
        <w:t xml:space="preserve"> </w:t>
      </w:r>
      <w:r w:rsidR="00FF1DB7" w:rsidRPr="007120B8">
        <w:rPr>
          <w:rFonts w:ascii="Calibri" w:eastAsia="Calibri" w:hAnsi="Calibri" w:cs="Calibri"/>
          <w:b/>
          <w:color w:val="000000" w:themeColor="text1"/>
          <w:sz w:val="22"/>
          <w:szCs w:val="22"/>
        </w:rPr>
        <w:t>2</w:t>
      </w:r>
      <w:r w:rsidR="00F94FBC">
        <w:rPr>
          <w:rFonts w:ascii="Calibri" w:eastAsia="Calibri" w:hAnsi="Calibri" w:cs="Calibri"/>
          <w:b/>
          <w:color w:val="000000" w:themeColor="text1"/>
          <w:sz w:val="22"/>
          <w:szCs w:val="22"/>
        </w:rPr>
        <w:t>2</w:t>
      </w:r>
      <w:r w:rsidR="00FF1DB7" w:rsidRPr="007120B8">
        <w:rPr>
          <w:rFonts w:ascii="Calibri" w:eastAsia="Calibri" w:hAnsi="Calibri" w:cs="Calibri"/>
          <w:b/>
          <w:color w:val="000000" w:themeColor="text1"/>
          <w:sz w:val="22"/>
          <w:szCs w:val="22"/>
        </w:rPr>
        <w:t xml:space="preserve"> kwietnia</w:t>
      </w:r>
      <w:r w:rsidR="00812CA8" w:rsidRPr="007120B8">
        <w:rPr>
          <w:rFonts w:ascii="Calibri" w:eastAsia="Calibri" w:hAnsi="Calibri" w:cs="Calibri"/>
          <w:b/>
          <w:color w:val="000000" w:themeColor="text1"/>
          <w:sz w:val="22"/>
          <w:szCs w:val="22"/>
        </w:rPr>
        <w:t xml:space="preserve"> 2026</w:t>
      </w:r>
      <w:r w:rsidR="00FF1DB7" w:rsidRPr="007120B8">
        <w:rPr>
          <w:rFonts w:ascii="Calibri" w:eastAsia="Calibri" w:hAnsi="Calibri" w:cs="Calibri"/>
          <w:b/>
          <w:color w:val="000000" w:themeColor="text1"/>
          <w:sz w:val="22"/>
          <w:szCs w:val="22"/>
        </w:rPr>
        <w:t xml:space="preserve"> </w:t>
      </w:r>
      <w:r w:rsidR="00812CA8" w:rsidRPr="007120B8">
        <w:rPr>
          <w:rFonts w:ascii="Calibri" w:eastAsia="Calibri" w:hAnsi="Calibri" w:cs="Calibri"/>
          <w:b/>
          <w:color w:val="000000" w:themeColor="text1"/>
          <w:sz w:val="22"/>
          <w:szCs w:val="22"/>
        </w:rPr>
        <w:t>r</w:t>
      </w:r>
      <w:r w:rsidRPr="007120B8">
        <w:rPr>
          <w:rFonts w:ascii="Calibri" w:eastAsia="Calibri" w:hAnsi="Calibri" w:cs="Calibri"/>
          <w:b/>
          <w:color w:val="000000" w:themeColor="text1"/>
          <w:sz w:val="22"/>
          <w:szCs w:val="22"/>
        </w:rPr>
        <w:t>.</w:t>
      </w:r>
      <w:r w:rsidRPr="007120B8">
        <w:rPr>
          <w:rFonts w:ascii="Calibri" w:eastAsia="Calibri" w:hAnsi="Calibri" w:cs="Calibri"/>
          <w:color w:val="000000" w:themeColor="text1"/>
          <w:sz w:val="22"/>
          <w:szCs w:val="22"/>
        </w:rPr>
        <w:t>,</w:t>
      </w:r>
    </w:p>
    <w:p w14:paraId="349D77F6" w14:textId="363D269B" w:rsidR="002C698A" w:rsidRPr="00EB546B" w:rsidRDefault="007255F5">
      <w:pPr>
        <w:numPr>
          <w:ilvl w:val="0"/>
          <w:numId w:val="13"/>
        </w:numPr>
        <w:pBdr>
          <w:top w:val="nil"/>
          <w:left w:val="nil"/>
          <w:bottom w:val="nil"/>
          <w:right w:val="nil"/>
          <w:between w:val="nil"/>
        </w:pBdr>
        <w:spacing w:after="0" w:line="276" w:lineRule="auto"/>
        <w:ind w:left="993" w:hanging="283"/>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 xml:space="preserve">termin składania aplikacji: do </w:t>
      </w:r>
      <w:r w:rsidR="00F94FBC">
        <w:rPr>
          <w:rFonts w:ascii="Calibri" w:eastAsia="Calibri" w:hAnsi="Calibri" w:cs="Calibri"/>
          <w:b/>
          <w:color w:val="000000" w:themeColor="text1"/>
          <w:sz w:val="22"/>
          <w:szCs w:val="22"/>
        </w:rPr>
        <w:t>6</w:t>
      </w:r>
      <w:r w:rsidR="00FF1DB7" w:rsidRPr="00EB546B">
        <w:rPr>
          <w:rFonts w:ascii="Calibri" w:eastAsia="Calibri" w:hAnsi="Calibri" w:cs="Calibri"/>
          <w:b/>
          <w:color w:val="000000" w:themeColor="text1"/>
          <w:sz w:val="22"/>
          <w:szCs w:val="22"/>
        </w:rPr>
        <w:t xml:space="preserve"> maja</w:t>
      </w:r>
      <w:r w:rsidR="00812CA8" w:rsidRPr="00EB546B">
        <w:rPr>
          <w:rFonts w:ascii="Calibri" w:eastAsia="Calibri" w:hAnsi="Calibri" w:cs="Calibri"/>
          <w:b/>
          <w:color w:val="000000" w:themeColor="text1"/>
          <w:sz w:val="22"/>
          <w:szCs w:val="22"/>
        </w:rPr>
        <w:t xml:space="preserve"> </w:t>
      </w:r>
      <w:r w:rsidRPr="00EB546B">
        <w:rPr>
          <w:rFonts w:ascii="Calibri" w:eastAsia="Calibri" w:hAnsi="Calibri" w:cs="Calibri"/>
          <w:b/>
          <w:color w:val="000000" w:themeColor="text1"/>
          <w:sz w:val="22"/>
          <w:szCs w:val="22"/>
        </w:rPr>
        <w:t>202</w:t>
      </w:r>
      <w:r w:rsidR="00BA06B0" w:rsidRPr="00EB546B">
        <w:rPr>
          <w:rFonts w:ascii="Calibri" w:eastAsia="Calibri" w:hAnsi="Calibri" w:cs="Calibri"/>
          <w:b/>
          <w:color w:val="000000" w:themeColor="text1"/>
          <w:sz w:val="22"/>
          <w:szCs w:val="22"/>
        </w:rPr>
        <w:t>6</w:t>
      </w:r>
      <w:r w:rsidRPr="00EB546B">
        <w:rPr>
          <w:rFonts w:ascii="Calibri" w:eastAsia="Calibri" w:hAnsi="Calibri" w:cs="Calibri"/>
          <w:b/>
          <w:color w:val="000000" w:themeColor="text1"/>
          <w:sz w:val="22"/>
          <w:szCs w:val="22"/>
        </w:rPr>
        <w:t xml:space="preserve"> r.</w:t>
      </w:r>
      <w:r w:rsidR="00FF1DB7" w:rsidRPr="00EB546B">
        <w:rPr>
          <w:rFonts w:ascii="Calibri" w:eastAsia="Calibri" w:hAnsi="Calibri" w:cs="Calibri"/>
          <w:b/>
          <w:color w:val="000000" w:themeColor="text1"/>
          <w:sz w:val="22"/>
          <w:szCs w:val="22"/>
        </w:rPr>
        <w:t xml:space="preserve"> do godz. 23.59</w:t>
      </w:r>
      <w:r w:rsidRPr="00EB546B">
        <w:rPr>
          <w:rFonts w:ascii="Calibri" w:eastAsia="Calibri" w:hAnsi="Calibri" w:cs="Calibri"/>
          <w:color w:val="000000" w:themeColor="text1"/>
          <w:sz w:val="22"/>
          <w:szCs w:val="22"/>
        </w:rPr>
        <w:t>,</w:t>
      </w:r>
    </w:p>
    <w:p w14:paraId="180FDCEE" w14:textId="670E5F49" w:rsidR="002C698A" w:rsidRPr="00EB546B" w:rsidRDefault="007255F5">
      <w:pPr>
        <w:numPr>
          <w:ilvl w:val="0"/>
          <w:numId w:val="13"/>
        </w:numPr>
        <w:pBdr>
          <w:top w:val="nil"/>
          <w:left w:val="nil"/>
          <w:bottom w:val="nil"/>
          <w:right w:val="nil"/>
          <w:between w:val="nil"/>
        </w:pBdr>
        <w:spacing w:after="0" w:line="276" w:lineRule="auto"/>
        <w:ind w:left="993" w:hanging="283"/>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 xml:space="preserve">rozstrzygnięcie konkursu: nie później niż </w:t>
      </w:r>
      <w:r w:rsidR="00FF1DB7" w:rsidRPr="00EB546B">
        <w:rPr>
          <w:rFonts w:ascii="Calibri" w:eastAsia="Calibri" w:hAnsi="Calibri" w:cs="Calibri"/>
          <w:b/>
          <w:color w:val="000000" w:themeColor="text1"/>
          <w:sz w:val="22"/>
          <w:szCs w:val="22"/>
        </w:rPr>
        <w:t>1</w:t>
      </w:r>
      <w:r w:rsidR="00B5238B">
        <w:rPr>
          <w:rFonts w:ascii="Calibri" w:eastAsia="Calibri" w:hAnsi="Calibri" w:cs="Calibri"/>
          <w:b/>
          <w:color w:val="000000" w:themeColor="text1"/>
          <w:sz w:val="22"/>
          <w:szCs w:val="22"/>
        </w:rPr>
        <w:t>4</w:t>
      </w:r>
      <w:r w:rsidR="00FF1DB7" w:rsidRPr="00EB546B">
        <w:rPr>
          <w:rFonts w:ascii="Calibri" w:eastAsia="Calibri" w:hAnsi="Calibri" w:cs="Calibri"/>
          <w:b/>
          <w:color w:val="000000" w:themeColor="text1"/>
          <w:sz w:val="22"/>
          <w:szCs w:val="22"/>
        </w:rPr>
        <w:t xml:space="preserve"> maja</w:t>
      </w:r>
      <w:r w:rsidR="00812CA8" w:rsidRPr="00EB546B">
        <w:rPr>
          <w:rFonts w:ascii="Calibri" w:eastAsia="Calibri" w:hAnsi="Calibri" w:cs="Calibri"/>
          <w:b/>
          <w:color w:val="000000" w:themeColor="text1"/>
          <w:sz w:val="22"/>
          <w:szCs w:val="22"/>
        </w:rPr>
        <w:t xml:space="preserve"> </w:t>
      </w:r>
      <w:r w:rsidRPr="00EB546B">
        <w:rPr>
          <w:rFonts w:ascii="Calibri" w:eastAsia="Calibri" w:hAnsi="Calibri" w:cs="Calibri"/>
          <w:b/>
          <w:color w:val="000000" w:themeColor="text1"/>
          <w:sz w:val="22"/>
          <w:szCs w:val="22"/>
        </w:rPr>
        <w:t>202</w:t>
      </w:r>
      <w:r w:rsidR="00BA06B0" w:rsidRPr="00EB546B">
        <w:rPr>
          <w:rFonts w:ascii="Calibri" w:eastAsia="Calibri" w:hAnsi="Calibri" w:cs="Calibri"/>
          <w:b/>
          <w:color w:val="000000" w:themeColor="text1"/>
          <w:sz w:val="22"/>
          <w:szCs w:val="22"/>
        </w:rPr>
        <w:t>6</w:t>
      </w:r>
      <w:r w:rsidRPr="00EB546B">
        <w:rPr>
          <w:rFonts w:ascii="Calibri" w:eastAsia="Calibri" w:hAnsi="Calibri" w:cs="Calibri"/>
          <w:b/>
          <w:color w:val="000000" w:themeColor="text1"/>
          <w:sz w:val="22"/>
          <w:szCs w:val="22"/>
        </w:rPr>
        <w:t xml:space="preserve"> r.</w:t>
      </w:r>
      <w:r w:rsidR="00EC77C9">
        <w:rPr>
          <w:rFonts w:ascii="Calibri" w:eastAsia="Calibri" w:hAnsi="Calibri" w:cs="Calibri"/>
          <w:b/>
          <w:color w:val="000000" w:themeColor="text1"/>
          <w:sz w:val="22"/>
          <w:szCs w:val="22"/>
        </w:rPr>
        <w:t>,</w:t>
      </w:r>
    </w:p>
    <w:p w14:paraId="339B51A8" w14:textId="17A3917F" w:rsidR="002C698A" w:rsidRPr="00EB546B" w:rsidRDefault="007255F5">
      <w:pPr>
        <w:numPr>
          <w:ilvl w:val="0"/>
          <w:numId w:val="13"/>
        </w:numPr>
        <w:pBdr>
          <w:top w:val="nil"/>
          <w:left w:val="nil"/>
          <w:bottom w:val="nil"/>
          <w:right w:val="nil"/>
          <w:between w:val="nil"/>
        </w:pBdr>
        <w:spacing w:after="0" w:line="276" w:lineRule="auto"/>
        <w:ind w:left="993" w:hanging="283"/>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rozstrzygnięcie naboru na</w:t>
      </w:r>
      <w:r w:rsidR="00EC77C9">
        <w:rPr>
          <w:rFonts w:ascii="Calibri" w:eastAsia="Calibri" w:hAnsi="Calibri" w:cs="Calibri"/>
          <w:color w:val="000000" w:themeColor="text1"/>
          <w:sz w:val="22"/>
          <w:szCs w:val="22"/>
        </w:rPr>
        <w:t xml:space="preserve"> </w:t>
      </w:r>
      <w:r w:rsidR="00E1668D">
        <w:rPr>
          <w:rFonts w:ascii="Calibri" w:eastAsia="Calibri" w:hAnsi="Calibri" w:cs="Calibri"/>
          <w:color w:val="000000" w:themeColor="text1"/>
          <w:sz w:val="22"/>
          <w:szCs w:val="22"/>
        </w:rPr>
        <w:t>4</w:t>
      </w:r>
      <w:r w:rsidR="00EC77C9">
        <w:rPr>
          <w:rFonts w:ascii="Calibri" w:eastAsia="Calibri" w:hAnsi="Calibri" w:cs="Calibri"/>
          <w:color w:val="000000" w:themeColor="text1"/>
          <w:sz w:val="22"/>
          <w:szCs w:val="22"/>
        </w:rPr>
        <w:t xml:space="preserve"> profesjonalnych</w:t>
      </w:r>
      <w:r w:rsidRPr="00EB546B">
        <w:rPr>
          <w:rFonts w:ascii="Calibri" w:eastAsia="Calibri" w:hAnsi="Calibri" w:cs="Calibri"/>
          <w:color w:val="000000" w:themeColor="text1"/>
          <w:sz w:val="22"/>
          <w:szCs w:val="22"/>
        </w:rPr>
        <w:t xml:space="preserve"> </w:t>
      </w:r>
      <w:r w:rsidR="00FF1DB7" w:rsidRPr="00EB546B">
        <w:rPr>
          <w:rFonts w:ascii="Calibri" w:eastAsia="Calibri" w:hAnsi="Calibri" w:cs="Calibri"/>
          <w:color w:val="000000" w:themeColor="text1"/>
          <w:sz w:val="22"/>
          <w:szCs w:val="22"/>
        </w:rPr>
        <w:t>tancerzy-performerów</w:t>
      </w:r>
      <w:r w:rsidR="00EC77C9">
        <w:rPr>
          <w:rFonts w:ascii="Calibri" w:eastAsia="Calibri" w:hAnsi="Calibri" w:cs="Calibri"/>
          <w:color w:val="000000" w:themeColor="text1"/>
          <w:sz w:val="22"/>
          <w:szCs w:val="22"/>
        </w:rPr>
        <w:t xml:space="preserve"> </w:t>
      </w:r>
      <w:r w:rsidRPr="00EB546B">
        <w:rPr>
          <w:rFonts w:ascii="Calibri" w:eastAsia="Calibri" w:hAnsi="Calibri" w:cs="Calibri"/>
          <w:color w:val="000000" w:themeColor="text1"/>
          <w:sz w:val="22"/>
          <w:szCs w:val="22"/>
        </w:rPr>
        <w:t xml:space="preserve">odbędzie się </w:t>
      </w:r>
      <w:r w:rsidR="00120B63" w:rsidRPr="00EB546B">
        <w:rPr>
          <w:rFonts w:ascii="Calibri" w:eastAsia="Calibri" w:hAnsi="Calibri" w:cs="Calibri"/>
          <w:color w:val="000000" w:themeColor="text1"/>
          <w:sz w:val="22"/>
          <w:szCs w:val="22"/>
        </w:rPr>
        <w:t xml:space="preserve">do </w:t>
      </w:r>
      <w:r w:rsidR="00B5238B">
        <w:rPr>
          <w:rFonts w:ascii="Calibri" w:eastAsia="Calibri" w:hAnsi="Calibri" w:cs="Calibri"/>
          <w:b/>
          <w:bCs/>
          <w:color w:val="000000" w:themeColor="text1"/>
          <w:sz w:val="22"/>
          <w:szCs w:val="22"/>
        </w:rPr>
        <w:t>22</w:t>
      </w:r>
      <w:r w:rsidR="00120B63" w:rsidRPr="00EC77C9">
        <w:rPr>
          <w:rFonts w:ascii="Calibri" w:eastAsia="Calibri" w:hAnsi="Calibri" w:cs="Calibri"/>
          <w:b/>
          <w:bCs/>
          <w:color w:val="000000" w:themeColor="text1"/>
          <w:sz w:val="22"/>
          <w:szCs w:val="22"/>
        </w:rPr>
        <w:t xml:space="preserve"> maja 2026 r.</w:t>
      </w:r>
      <w:r w:rsidR="00812CA8" w:rsidRPr="00EB546B">
        <w:rPr>
          <w:rFonts w:ascii="Calibri" w:eastAsia="Calibri" w:hAnsi="Calibri" w:cs="Calibri"/>
          <w:color w:val="000000" w:themeColor="text1"/>
          <w:sz w:val="22"/>
          <w:szCs w:val="22"/>
        </w:rPr>
        <w:t xml:space="preserve"> </w:t>
      </w:r>
      <w:r w:rsidRPr="00EB546B">
        <w:rPr>
          <w:rFonts w:ascii="Calibri" w:eastAsia="Calibri" w:hAnsi="Calibri" w:cs="Calibri"/>
          <w:color w:val="000000" w:themeColor="text1"/>
          <w:sz w:val="22"/>
          <w:szCs w:val="22"/>
        </w:rPr>
        <w:t>w porozumieniu Organizatora z choreografem.</w:t>
      </w:r>
    </w:p>
    <w:p w14:paraId="0B022642" w14:textId="26D07FE3" w:rsidR="00EB546B" w:rsidRDefault="007255F5" w:rsidP="00EB546B">
      <w:pPr>
        <w:numPr>
          <w:ilvl w:val="0"/>
          <w:numId w:val="7"/>
        </w:numPr>
        <w:pBdr>
          <w:top w:val="nil"/>
          <w:left w:val="nil"/>
          <w:bottom w:val="nil"/>
          <w:right w:val="nil"/>
          <w:between w:val="nil"/>
        </w:pBdr>
        <w:spacing w:after="0" w:line="276" w:lineRule="auto"/>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 xml:space="preserve">Harmonogram prób i prezentacji </w:t>
      </w:r>
      <w:proofErr w:type="spellStart"/>
      <w:r w:rsidR="00120B63" w:rsidRPr="00EB546B">
        <w:rPr>
          <w:rFonts w:ascii="Calibri" w:eastAsia="Calibri" w:hAnsi="Calibri" w:cs="Calibri"/>
          <w:color w:val="000000" w:themeColor="text1"/>
          <w:sz w:val="22"/>
          <w:szCs w:val="22"/>
        </w:rPr>
        <w:t>performa</w:t>
      </w:r>
      <w:r w:rsidR="00EC77C9">
        <w:rPr>
          <w:rFonts w:ascii="Calibri" w:eastAsia="Calibri" w:hAnsi="Calibri" w:cs="Calibri"/>
          <w:color w:val="000000" w:themeColor="text1"/>
          <w:sz w:val="22"/>
          <w:szCs w:val="22"/>
        </w:rPr>
        <w:t>n</w:t>
      </w:r>
      <w:r w:rsidR="00120B63" w:rsidRPr="00EB546B">
        <w:rPr>
          <w:rFonts w:ascii="Calibri" w:eastAsia="Calibri" w:hAnsi="Calibri" w:cs="Calibri"/>
          <w:color w:val="000000" w:themeColor="text1"/>
          <w:sz w:val="22"/>
          <w:szCs w:val="22"/>
        </w:rPr>
        <w:t>su</w:t>
      </w:r>
      <w:proofErr w:type="spellEnd"/>
      <w:r w:rsidRPr="00EB546B">
        <w:rPr>
          <w:rFonts w:ascii="Calibri" w:eastAsia="Calibri" w:hAnsi="Calibri" w:cs="Calibri"/>
          <w:color w:val="000000" w:themeColor="text1"/>
          <w:sz w:val="22"/>
          <w:szCs w:val="22"/>
        </w:rPr>
        <w:t>:</w:t>
      </w:r>
    </w:p>
    <w:p w14:paraId="11199098" w14:textId="35F26237" w:rsidR="002C698A" w:rsidRDefault="007255F5" w:rsidP="00EB546B">
      <w:pPr>
        <w:pStyle w:val="Akapitzlist"/>
        <w:numPr>
          <w:ilvl w:val="0"/>
          <w:numId w:val="24"/>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Próby</w:t>
      </w:r>
      <w:r w:rsidR="008E3FFD" w:rsidRPr="00EB546B">
        <w:rPr>
          <w:rFonts w:ascii="Calibri" w:eastAsia="Calibri" w:hAnsi="Calibri" w:cs="Calibri"/>
          <w:color w:val="000000" w:themeColor="text1"/>
          <w:sz w:val="22"/>
          <w:szCs w:val="22"/>
        </w:rPr>
        <w:t xml:space="preserve">, </w:t>
      </w:r>
      <w:r w:rsidRPr="00EB546B">
        <w:rPr>
          <w:rFonts w:ascii="Calibri" w:eastAsia="Calibri" w:hAnsi="Calibri" w:cs="Calibri"/>
          <w:color w:val="000000" w:themeColor="text1"/>
          <w:sz w:val="22"/>
          <w:szCs w:val="22"/>
        </w:rPr>
        <w:t xml:space="preserve">w ilości </w:t>
      </w:r>
      <w:r w:rsidR="00120B63" w:rsidRPr="00EB546B">
        <w:rPr>
          <w:rFonts w:ascii="Calibri" w:eastAsia="Calibri" w:hAnsi="Calibri" w:cs="Calibri"/>
          <w:color w:val="000000" w:themeColor="text1"/>
          <w:sz w:val="22"/>
          <w:szCs w:val="22"/>
        </w:rPr>
        <w:t>3</w:t>
      </w:r>
      <w:r w:rsidRPr="00EB546B">
        <w:rPr>
          <w:rFonts w:ascii="Calibri" w:eastAsia="Calibri" w:hAnsi="Calibri" w:cs="Calibri"/>
          <w:color w:val="000000" w:themeColor="text1"/>
          <w:sz w:val="22"/>
          <w:szCs w:val="22"/>
        </w:rPr>
        <w:t xml:space="preserve"> prób (1 próba trwa </w:t>
      </w:r>
      <w:r w:rsidR="00120B63" w:rsidRPr="00EB546B">
        <w:rPr>
          <w:rFonts w:ascii="Calibri" w:eastAsia="Calibri" w:hAnsi="Calibri" w:cs="Calibri"/>
          <w:color w:val="000000" w:themeColor="text1"/>
          <w:sz w:val="22"/>
          <w:szCs w:val="22"/>
        </w:rPr>
        <w:t xml:space="preserve">4 </w:t>
      </w:r>
      <w:r w:rsidR="00EB546B" w:rsidRPr="00EB546B">
        <w:rPr>
          <w:rFonts w:ascii="Calibri" w:eastAsia="Calibri" w:hAnsi="Calibri" w:cs="Calibri"/>
          <w:color w:val="000000" w:themeColor="text1"/>
          <w:sz w:val="22"/>
          <w:szCs w:val="22"/>
        </w:rPr>
        <w:t>godz.</w:t>
      </w:r>
      <w:r w:rsidRPr="00EB546B">
        <w:rPr>
          <w:rFonts w:ascii="Calibri" w:eastAsia="Calibri" w:hAnsi="Calibri" w:cs="Calibri"/>
          <w:color w:val="000000" w:themeColor="text1"/>
          <w:sz w:val="22"/>
          <w:szCs w:val="22"/>
        </w:rPr>
        <w:t xml:space="preserve">) odbywać się </w:t>
      </w:r>
      <w:r w:rsidR="008E3FFD" w:rsidRPr="00EB546B">
        <w:rPr>
          <w:rFonts w:ascii="Calibri" w:eastAsia="Calibri" w:hAnsi="Calibri" w:cs="Calibri"/>
          <w:color w:val="000000" w:themeColor="text1"/>
          <w:sz w:val="22"/>
          <w:szCs w:val="22"/>
        </w:rPr>
        <w:t xml:space="preserve">będą </w:t>
      </w:r>
      <w:r w:rsidRPr="00EB546B">
        <w:rPr>
          <w:rFonts w:ascii="Calibri" w:eastAsia="Calibri" w:hAnsi="Calibri" w:cs="Calibri"/>
          <w:color w:val="000000" w:themeColor="text1"/>
          <w:sz w:val="22"/>
          <w:szCs w:val="22"/>
        </w:rPr>
        <w:t xml:space="preserve">w </w:t>
      </w:r>
      <w:r w:rsidRPr="00EC77C9">
        <w:rPr>
          <w:rFonts w:ascii="Calibri" w:eastAsia="Calibri" w:hAnsi="Calibri" w:cs="Calibri"/>
          <w:b/>
          <w:bCs/>
          <w:color w:val="000000" w:themeColor="text1"/>
          <w:sz w:val="22"/>
          <w:szCs w:val="22"/>
        </w:rPr>
        <w:t>dniach</w:t>
      </w:r>
      <w:r w:rsidR="00812CA8" w:rsidRPr="00EC77C9">
        <w:rPr>
          <w:rFonts w:ascii="Calibri" w:eastAsia="Calibri" w:hAnsi="Calibri" w:cs="Calibri"/>
          <w:b/>
          <w:bCs/>
          <w:color w:val="000000" w:themeColor="text1"/>
          <w:sz w:val="22"/>
          <w:szCs w:val="22"/>
        </w:rPr>
        <w:t xml:space="preserve"> </w:t>
      </w:r>
      <w:r w:rsidR="00120B63" w:rsidRPr="00EC77C9">
        <w:rPr>
          <w:rFonts w:ascii="Calibri" w:eastAsia="Calibri" w:hAnsi="Calibri" w:cs="Calibri"/>
          <w:b/>
          <w:bCs/>
          <w:color w:val="000000" w:themeColor="text1"/>
          <w:sz w:val="22"/>
          <w:szCs w:val="22"/>
        </w:rPr>
        <w:t>24/25/26 czerwca 2026</w:t>
      </w:r>
      <w:r w:rsidR="00EC77C9" w:rsidRPr="00EC77C9">
        <w:rPr>
          <w:rFonts w:ascii="Calibri" w:eastAsia="Calibri" w:hAnsi="Calibri" w:cs="Calibri"/>
          <w:b/>
          <w:bCs/>
          <w:color w:val="000000" w:themeColor="text1"/>
          <w:sz w:val="22"/>
          <w:szCs w:val="22"/>
        </w:rPr>
        <w:t xml:space="preserve"> r</w:t>
      </w:r>
      <w:r w:rsidR="00EC77C9">
        <w:rPr>
          <w:rFonts w:ascii="Calibri" w:eastAsia="Calibri" w:hAnsi="Calibri" w:cs="Calibri"/>
          <w:color w:val="000000" w:themeColor="text1"/>
          <w:sz w:val="22"/>
          <w:szCs w:val="22"/>
        </w:rPr>
        <w:t>.</w:t>
      </w:r>
      <w:r w:rsidR="00812CA8" w:rsidRPr="00EB546B">
        <w:rPr>
          <w:rFonts w:ascii="Calibri" w:eastAsia="Calibri" w:hAnsi="Calibri" w:cs="Calibri"/>
          <w:color w:val="000000" w:themeColor="text1"/>
          <w:sz w:val="22"/>
          <w:szCs w:val="22"/>
        </w:rPr>
        <w:t xml:space="preserve"> </w:t>
      </w:r>
      <w:r w:rsidR="008E3FFD" w:rsidRPr="00EB546B">
        <w:rPr>
          <w:rFonts w:ascii="Calibri" w:eastAsia="Calibri" w:hAnsi="Calibri" w:cs="Calibri"/>
          <w:color w:val="000000" w:themeColor="text1"/>
          <w:sz w:val="22"/>
          <w:szCs w:val="22"/>
        </w:rPr>
        <w:t xml:space="preserve">, wg </w:t>
      </w:r>
      <w:r w:rsidR="00120B63" w:rsidRPr="00EB546B">
        <w:rPr>
          <w:rFonts w:ascii="Calibri" w:eastAsia="Calibri" w:hAnsi="Calibri" w:cs="Calibri"/>
          <w:color w:val="000000" w:themeColor="text1"/>
          <w:sz w:val="22"/>
          <w:szCs w:val="22"/>
        </w:rPr>
        <w:t xml:space="preserve">ustalonego w trybie roboczym </w:t>
      </w:r>
      <w:r w:rsidR="00EB546B" w:rsidRPr="00EB546B">
        <w:rPr>
          <w:rFonts w:ascii="Calibri" w:eastAsia="Calibri" w:hAnsi="Calibri" w:cs="Calibri"/>
          <w:color w:val="000000" w:themeColor="text1"/>
          <w:sz w:val="22"/>
          <w:szCs w:val="22"/>
        </w:rPr>
        <w:t>harmonogramu</w:t>
      </w:r>
      <w:r w:rsidR="00120B63" w:rsidRPr="00EB546B">
        <w:rPr>
          <w:rFonts w:ascii="Calibri" w:eastAsia="Calibri" w:hAnsi="Calibri" w:cs="Calibri"/>
          <w:color w:val="000000" w:themeColor="text1"/>
          <w:sz w:val="22"/>
          <w:szCs w:val="22"/>
        </w:rPr>
        <w:t>,</w:t>
      </w:r>
    </w:p>
    <w:p w14:paraId="15506FFB" w14:textId="23487D4E" w:rsidR="002C698A" w:rsidRPr="00EC77C9" w:rsidRDefault="007255F5" w:rsidP="00EB546B">
      <w:pPr>
        <w:pStyle w:val="Akapitzlist"/>
        <w:numPr>
          <w:ilvl w:val="0"/>
          <w:numId w:val="24"/>
        </w:numPr>
        <w:pBdr>
          <w:top w:val="nil"/>
          <w:left w:val="nil"/>
          <w:bottom w:val="nil"/>
          <w:right w:val="nil"/>
          <w:between w:val="nil"/>
        </w:pBdr>
        <w:spacing w:after="0" w:line="276" w:lineRule="auto"/>
        <w:ind w:left="993"/>
        <w:jc w:val="both"/>
        <w:rPr>
          <w:rFonts w:ascii="Calibri" w:eastAsia="Calibri" w:hAnsi="Calibri" w:cs="Calibri"/>
          <w:b/>
          <w:bCs/>
          <w:color w:val="000000" w:themeColor="text1"/>
          <w:sz w:val="22"/>
          <w:szCs w:val="22"/>
        </w:rPr>
      </w:pPr>
      <w:r w:rsidRPr="00EB546B">
        <w:rPr>
          <w:rFonts w:ascii="Calibri" w:eastAsia="Calibri" w:hAnsi="Calibri" w:cs="Calibri"/>
          <w:color w:val="000000" w:themeColor="text1"/>
          <w:sz w:val="22"/>
          <w:szCs w:val="22"/>
        </w:rPr>
        <w:t xml:space="preserve">Prezentacja premierowa </w:t>
      </w:r>
      <w:proofErr w:type="spellStart"/>
      <w:r w:rsidR="00120B63" w:rsidRPr="00EB546B">
        <w:rPr>
          <w:rFonts w:ascii="Calibri" w:eastAsia="Calibri" w:hAnsi="Calibri" w:cs="Calibri"/>
          <w:color w:val="000000" w:themeColor="text1"/>
          <w:sz w:val="22"/>
          <w:szCs w:val="22"/>
        </w:rPr>
        <w:t>performa</w:t>
      </w:r>
      <w:r w:rsidR="00EC77C9">
        <w:rPr>
          <w:rFonts w:ascii="Calibri" w:eastAsia="Calibri" w:hAnsi="Calibri" w:cs="Calibri"/>
          <w:color w:val="000000" w:themeColor="text1"/>
          <w:sz w:val="22"/>
          <w:szCs w:val="22"/>
        </w:rPr>
        <w:t>n</w:t>
      </w:r>
      <w:r w:rsidR="00120B63" w:rsidRPr="00EB546B">
        <w:rPr>
          <w:rFonts w:ascii="Calibri" w:eastAsia="Calibri" w:hAnsi="Calibri" w:cs="Calibri"/>
          <w:color w:val="000000" w:themeColor="text1"/>
          <w:sz w:val="22"/>
          <w:szCs w:val="22"/>
        </w:rPr>
        <w:t>su</w:t>
      </w:r>
      <w:proofErr w:type="spellEnd"/>
      <w:r w:rsidR="00120B63" w:rsidRPr="00EB546B">
        <w:rPr>
          <w:rFonts w:ascii="Calibri" w:eastAsia="Calibri" w:hAnsi="Calibri" w:cs="Calibri"/>
          <w:color w:val="000000" w:themeColor="text1"/>
          <w:sz w:val="22"/>
          <w:szCs w:val="22"/>
        </w:rPr>
        <w:t xml:space="preserve"> </w:t>
      </w:r>
      <w:r w:rsidR="00913277" w:rsidRPr="00EB546B">
        <w:rPr>
          <w:rFonts w:ascii="Calibri" w:eastAsia="Calibri" w:hAnsi="Calibri" w:cs="Calibri"/>
          <w:color w:val="000000" w:themeColor="text1"/>
          <w:sz w:val="22"/>
          <w:szCs w:val="22"/>
        </w:rPr>
        <w:t xml:space="preserve">odbędzie się </w:t>
      </w:r>
      <w:r w:rsidRPr="00EB546B">
        <w:rPr>
          <w:rFonts w:ascii="Calibri" w:eastAsia="Calibri" w:hAnsi="Calibri" w:cs="Calibri"/>
          <w:color w:val="000000" w:themeColor="text1"/>
          <w:sz w:val="22"/>
          <w:szCs w:val="22"/>
        </w:rPr>
        <w:t xml:space="preserve">dn. </w:t>
      </w:r>
      <w:r w:rsidR="00913277" w:rsidRPr="00EC77C9">
        <w:rPr>
          <w:rFonts w:ascii="Calibri" w:eastAsia="Calibri" w:hAnsi="Calibri" w:cs="Calibri"/>
          <w:b/>
          <w:bCs/>
          <w:color w:val="000000" w:themeColor="text1"/>
          <w:sz w:val="22"/>
          <w:szCs w:val="22"/>
        </w:rPr>
        <w:t>26</w:t>
      </w:r>
      <w:r w:rsidRPr="00EC77C9">
        <w:rPr>
          <w:rFonts w:ascii="Calibri" w:eastAsia="Calibri" w:hAnsi="Calibri" w:cs="Calibri"/>
          <w:b/>
          <w:bCs/>
          <w:color w:val="000000" w:themeColor="text1"/>
          <w:sz w:val="22"/>
          <w:szCs w:val="22"/>
        </w:rPr>
        <w:t xml:space="preserve"> </w:t>
      </w:r>
      <w:r w:rsidR="00913277" w:rsidRPr="00EC77C9">
        <w:rPr>
          <w:rFonts w:ascii="Calibri" w:eastAsia="Calibri" w:hAnsi="Calibri" w:cs="Calibri"/>
          <w:b/>
          <w:bCs/>
          <w:color w:val="000000" w:themeColor="text1"/>
          <w:sz w:val="22"/>
          <w:szCs w:val="22"/>
        </w:rPr>
        <w:t xml:space="preserve">czerwca </w:t>
      </w:r>
      <w:r w:rsidRPr="00EC77C9">
        <w:rPr>
          <w:rFonts w:ascii="Calibri" w:eastAsia="Calibri" w:hAnsi="Calibri" w:cs="Calibri"/>
          <w:b/>
          <w:bCs/>
          <w:color w:val="000000" w:themeColor="text1"/>
          <w:sz w:val="22"/>
          <w:szCs w:val="22"/>
        </w:rPr>
        <w:t>202</w:t>
      </w:r>
      <w:r w:rsidR="0040001B" w:rsidRPr="00EC77C9">
        <w:rPr>
          <w:rFonts w:ascii="Calibri" w:eastAsia="Calibri" w:hAnsi="Calibri" w:cs="Calibri"/>
          <w:b/>
          <w:bCs/>
          <w:color w:val="000000" w:themeColor="text1"/>
          <w:sz w:val="22"/>
          <w:szCs w:val="22"/>
        </w:rPr>
        <w:t>6</w:t>
      </w:r>
      <w:r w:rsidRPr="00EC77C9">
        <w:rPr>
          <w:rFonts w:ascii="Calibri" w:eastAsia="Calibri" w:hAnsi="Calibri" w:cs="Calibri"/>
          <w:b/>
          <w:bCs/>
          <w:color w:val="000000" w:themeColor="text1"/>
          <w:sz w:val="22"/>
          <w:szCs w:val="22"/>
        </w:rPr>
        <w:t>r. (</w:t>
      </w:r>
      <w:r w:rsidR="0040001B" w:rsidRPr="00EC77C9">
        <w:rPr>
          <w:rFonts w:ascii="Calibri" w:eastAsia="Calibri" w:hAnsi="Calibri" w:cs="Calibri"/>
          <w:b/>
          <w:bCs/>
          <w:color w:val="000000" w:themeColor="text1"/>
          <w:sz w:val="22"/>
          <w:szCs w:val="22"/>
        </w:rPr>
        <w:t>piątek</w:t>
      </w:r>
      <w:r w:rsidRPr="00EC77C9">
        <w:rPr>
          <w:rFonts w:ascii="Calibri" w:eastAsia="Calibri" w:hAnsi="Calibri" w:cs="Calibri"/>
          <w:b/>
          <w:bCs/>
          <w:color w:val="000000" w:themeColor="text1"/>
          <w:sz w:val="22"/>
          <w:szCs w:val="22"/>
        </w:rPr>
        <w:t xml:space="preserve">) </w:t>
      </w:r>
      <w:r w:rsidR="00120B63" w:rsidRPr="00EC77C9">
        <w:rPr>
          <w:rFonts w:ascii="Calibri" w:eastAsia="Calibri" w:hAnsi="Calibri" w:cs="Calibri"/>
          <w:b/>
          <w:bCs/>
          <w:color w:val="000000" w:themeColor="text1"/>
          <w:sz w:val="22"/>
          <w:szCs w:val="22"/>
        </w:rPr>
        <w:t xml:space="preserve">ok. </w:t>
      </w:r>
      <w:r w:rsidRPr="00EC77C9">
        <w:rPr>
          <w:rFonts w:ascii="Calibri" w:eastAsia="Calibri" w:hAnsi="Calibri" w:cs="Calibri"/>
          <w:b/>
          <w:bCs/>
          <w:color w:val="000000" w:themeColor="text1"/>
          <w:sz w:val="22"/>
          <w:szCs w:val="22"/>
        </w:rPr>
        <w:t>godz.</w:t>
      </w:r>
      <w:r w:rsidR="00913277" w:rsidRPr="00EC77C9">
        <w:rPr>
          <w:rFonts w:ascii="Calibri" w:eastAsia="Calibri" w:hAnsi="Calibri" w:cs="Calibri"/>
          <w:b/>
          <w:bCs/>
          <w:color w:val="000000" w:themeColor="text1"/>
          <w:sz w:val="22"/>
          <w:szCs w:val="22"/>
        </w:rPr>
        <w:t xml:space="preserve"> </w:t>
      </w:r>
      <w:r w:rsidR="00120B63" w:rsidRPr="00EC77C9">
        <w:rPr>
          <w:rFonts w:ascii="Calibri" w:eastAsia="Calibri" w:hAnsi="Calibri" w:cs="Calibri"/>
          <w:b/>
          <w:bCs/>
          <w:color w:val="000000" w:themeColor="text1"/>
          <w:sz w:val="22"/>
          <w:szCs w:val="22"/>
        </w:rPr>
        <w:t>20.00,</w:t>
      </w:r>
    </w:p>
    <w:p w14:paraId="49E4BC3C" w14:textId="30387143" w:rsidR="002C698A" w:rsidRPr="00EB546B" w:rsidRDefault="007255F5" w:rsidP="00EB546B">
      <w:pPr>
        <w:pStyle w:val="Akapitzlist"/>
        <w:numPr>
          <w:ilvl w:val="0"/>
          <w:numId w:val="24"/>
        </w:numPr>
        <w:pBdr>
          <w:top w:val="nil"/>
          <w:left w:val="nil"/>
          <w:bottom w:val="nil"/>
          <w:right w:val="nil"/>
          <w:between w:val="nil"/>
        </w:pBdr>
        <w:spacing w:after="0" w:line="276" w:lineRule="auto"/>
        <w:ind w:left="993"/>
        <w:jc w:val="both"/>
        <w:rPr>
          <w:rFonts w:ascii="Calibri" w:eastAsia="Calibri" w:hAnsi="Calibri" w:cs="Calibri"/>
          <w:color w:val="000000" w:themeColor="text1"/>
          <w:sz w:val="22"/>
          <w:szCs w:val="22"/>
        </w:rPr>
      </w:pPr>
      <w:r w:rsidRPr="00EB546B">
        <w:rPr>
          <w:rFonts w:ascii="Calibri" w:eastAsia="Calibri" w:hAnsi="Calibri" w:cs="Calibri"/>
          <w:color w:val="000000" w:themeColor="text1"/>
          <w:sz w:val="22"/>
          <w:szCs w:val="22"/>
        </w:rPr>
        <w:t>Próby odbywać się będą w siedzibie Organizatora</w:t>
      </w:r>
      <w:r w:rsidR="00913277" w:rsidRPr="00EB546B">
        <w:rPr>
          <w:rFonts w:ascii="Calibri" w:eastAsia="Calibri" w:hAnsi="Calibri" w:cs="Calibri"/>
          <w:color w:val="000000" w:themeColor="text1"/>
          <w:sz w:val="22"/>
          <w:szCs w:val="22"/>
        </w:rPr>
        <w:t xml:space="preserve"> oraz w</w:t>
      </w:r>
      <w:r w:rsidR="00EC77C9">
        <w:rPr>
          <w:rFonts w:ascii="Calibri" w:eastAsia="Calibri" w:hAnsi="Calibri" w:cs="Calibri"/>
          <w:color w:val="000000" w:themeColor="text1"/>
          <w:sz w:val="22"/>
          <w:szCs w:val="22"/>
        </w:rPr>
        <w:t>e wskazanej</w:t>
      </w:r>
      <w:r w:rsidR="00913277" w:rsidRPr="00EB546B">
        <w:rPr>
          <w:rFonts w:ascii="Calibri" w:eastAsia="Calibri" w:hAnsi="Calibri" w:cs="Calibri"/>
          <w:color w:val="000000" w:themeColor="text1"/>
          <w:sz w:val="22"/>
          <w:szCs w:val="22"/>
        </w:rPr>
        <w:t xml:space="preserve"> przestrzeni miejskiej</w:t>
      </w:r>
      <w:r w:rsidR="00EB546B" w:rsidRPr="00EB546B">
        <w:rPr>
          <w:rFonts w:ascii="Calibri" w:eastAsia="Calibri" w:hAnsi="Calibri" w:cs="Calibri"/>
          <w:color w:val="000000" w:themeColor="text1"/>
          <w:sz w:val="22"/>
          <w:szCs w:val="22"/>
        </w:rPr>
        <w:t>.</w:t>
      </w:r>
    </w:p>
    <w:p w14:paraId="597B7DB4" w14:textId="77777777" w:rsidR="002C698A" w:rsidRPr="00EB546B" w:rsidRDefault="002C698A">
      <w:pPr>
        <w:spacing w:after="0" w:line="276" w:lineRule="auto"/>
        <w:jc w:val="both"/>
        <w:rPr>
          <w:rFonts w:ascii="Calibri" w:eastAsia="Calibri" w:hAnsi="Calibri" w:cs="Calibri"/>
          <w:sz w:val="22"/>
          <w:szCs w:val="22"/>
        </w:rPr>
      </w:pPr>
    </w:p>
    <w:p w14:paraId="71923868" w14:textId="678C5134" w:rsidR="002C698A" w:rsidRPr="00EB546B" w:rsidRDefault="006665A1" w:rsidP="006665A1">
      <w:pPr>
        <w:pBdr>
          <w:top w:val="nil"/>
          <w:left w:val="nil"/>
          <w:bottom w:val="nil"/>
          <w:right w:val="nil"/>
          <w:between w:val="nil"/>
        </w:pBdr>
        <w:spacing w:after="0" w:line="276" w:lineRule="auto"/>
        <w:ind w:left="7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2. </w:t>
      </w:r>
      <w:r w:rsidRPr="00EB546B">
        <w:rPr>
          <w:rFonts w:ascii="Calibri" w:eastAsia="Calibri" w:hAnsi="Calibri" w:cs="Calibri"/>
          <w:b/>
          <w:color w:val="000000"/>
          <w:sz w:val="22"/>
          <w:szCs w:val="22"/>
        </w:rPr>
        <w:t>Warunki uczestnictwa w otwartym konkursie</w:t>
      </w:r>
    </w:p>
    <w:p w14:paraId="118ADBB4" w14:textId="77777777" w:rsidR="002C698A" w:rsidRPr="00EB546B" w:rsidRDefault="002C698A">
      <w:pPr>
        <w:spacing w:after="0" w:line="276" w:lineRule="auto"/>
        <w:jc w:val="both"/>
        <w:rPr>
          <w:rFonts w:ascii="Calibri" w:eastAsia="Calibri" w:hAnsi="Calibri" w:cs="Calibri"/>
          <w:b/>
          <w:sz w:val="22"/>
          <w:szCs w:val="22"/>
        </w:rPr>
      </w:pPr>
    </w:p>
    <w:p w14:paraId="171B4DDA" w14:textId="77777777"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Otwarty konkurs na niezależnego choreografa skierowany jest do:</w:t>
      </w:r>
    </w:p>
    <w:p w14:paraId="0D866649" w14:textId="77777777" w:rsidR="002C698A" w:rsidRPr="00EB546B" w:rsidRDefault="007255F5">
      <w:pPr>
        <w:numPr>
          <w:ilvl w:val="0"/>
          <w:numId w:val="18"/>
        </w:numPr>
        <w:pBdr>
          <w:top w:val="nil"/>
          <w:left w:val="nil"/>
          <w:bottom w:val="nil"/>
          <w:right w:val="nil"/>
          <w:between w:val="nil"/>
        </w:pBdr>
        <w:spacing w:after="0" w:line="276" w:lineRule="auto"/>
        <w:ind w:left="993"/>
        <w:jc w:val="both"/>
        <w:rPr>
          <w:rFonts w:ascii="Calibri" w:eastAsia="Calibri" w:hAnsi="Calibri" w:cs="Calibri"/>
          <w:color w:val="000000"/>
          <w:sz w:val="22"/>
          <w:szCs w:val="22"/>
        </w:rPr>
      </w:pPr>
      <w:r w:rsidRPr="00EB546B">
        <w:rPr>
          <w:rFonts w:ascii="Calibri" w:eastAsia="Calibri" w:hAnsi="Calibri" w:cs="Calibri"/>
          <w:color w:val="000000"/>
          <w:sz w:val="22"/>
          <w:szCs w:val="22"/>
        </w:rPr>
        <w:t>osób fizycznych, będących rezydentami podatkowymi w Polsce, profesjonalnie zajmującymi się sztuką,</w:t>
      </w:r>
    </w:p>
    <w:p w14:paraId="780EB9EF" w14:textId="77777777" w:rsidR="002C698A" w:rsidRPr="00EB546B" w:rsidRDefault="007255F5">
      <w:pPr>
        <w:numPr>
          <w:ilvl w:val="0"/>
          <w:numId w:val="18"/>
        </w:numPr>
        <w:pBdr>
          <w:top w:val="nil"/>
          <w:left w:val="nil"/>
          <w:bottom w:val="nil"/>
          <w:right w:val="nil"/>
          <w:between w:val="nil"/>
        </w:pBdr>
        <w:spacing w:after="0" w:line="276" w:lineRule="auto"/>
        <w:ind w:left="993"/>
        <w:jc w:val="both"/>
        <w:rPr>
          <w:rFonts w:ascii="Calibri" w:eastAsia="Calibri" w:hAnsi="Calibri" w:cs="Calibri"/>
          <w:color w:val="000000"/>
          <w:sz w:val="22"/>
          <w:szCs w:val="22"/>
        </w:rPr>
      </w:pPr>
      <w:r w:rsidRPr="00EB546B">
        <w:rPr>
          <w:rFonts w:ascii="Calibri" w:eastAsia="Calibri" w:hAnsi="Calibri" w:cs="Calibri"/>
          <w:color w:val="000000"/>
          <w:sz w:val="22"/>
          <w:szCs w:val="22"/>
        </w:rPr>
        <w:t>pełnoletnich artystów tańca.</w:t>
      </w:r>
    </w:p>
    <w:p w14:paraId="68000799" w14:textId="77777777"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Do otwartego konkursu można zgłaszać wyłącznie nowe, autorskie projekty.</w:t>
      </w:r>
    </w:p>
    <w:p w14:paraId="6430697F" w14:textId="46B984A0"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lastRenderedPageBreak/>
        <w:t>W otwartym</w:t>
      </w:r>
      <w:r w:rsidRPr="00EB546B">
        <w:rPr>
          <w:rFonts w:ascii="Calibri" w:eastAsia="Calibri" w:hAnsi="Calibri" w:cs="Calibri"/>
          <w:sz w:val="22"/>
          <w:szCs w:val="22"/>
        </w:rPr>
        <w:t xml:space="preserve"> konkursie</w:t>
      </w:r>
      <w:r w:rsidRPr="00EB546B">
        <w:rPr>
          <w:rFonts w:ascii="Calibri" w:eastAsia="Calibri" w:hAnsi="Calibri" w:cs="Calibri"/>
          <w:color w:val="000000"/>
          <w:sz w:val="22"/>
          <w:szCs w:val="22"/>
        </w:rPr>
        <w:t xml:space="preserve"> nie mogą brać udziału projekty, które otrzymały dofinansowanie z</w:t>
      </w:r>
      <w:r w:rsidR="00F562EB">
        <w:rPr>
          <w:rFonts w:ascii="Calibri" w:eastAsia="Calibri" w:hAnsi="Calibri" w:cs="Calibri"/>
          <w:color w:val="000000"/>
          <w:sz w:val="22"/>
          <w:szCs w:val="22"/>
        </w:rPr>
        <w:t> </w:t>
      </w:r>
      <w:r w:rsidRPr="00EB546B">
        <w:rPr>
          <w:rFonts w:ascii="Calibri" w:eastAsia="Calibri" w:hAnsi="Calibri" w:cs="Calibri"/>
          <w:color w:val="000000"/>
          <w:sz w:val="22"/>
          <w:szCs w:val="22"/>
        </w:rPr>
        <w:t>programów MKiDN lub NIMiT</w:t>
      </w:r>
      <w:r w:rsidR="00EB546B" w:rsidRPr="00EB546B">
        <w:rPr>
          <w:rFonts w:ascii="Calibri" w:eastAsia="Calibri" w:hAnsi="Calibri" w:cs="Calibri"/>
          <w:color w:val="000000"/>
          <w:sz w:val="22"/>
          <w:szCs w:val="22"/>
        </w:rPr>
        <w:t>.</w:t>
      </w:r>
    </w:p>
    <w:p w14:paraId="304C2313" w14:textId="5D664B55" w:rsidR="002C698A" w:rsidRPr="00EB546B" w:rsidRDefault="00EB546B">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Materiał muzyczny, jaki będzie użyty w performansie będzie uzgodniony z </w:t>
      </w:r>
      <w:r w:rsidR="009E506F">
        <w:rPr>
          <w:rFonts w:ascii="Calibri" w:eastAsia="Calibri" w:hAnsi="Calibri" w:cs="Calibri"/>
          <w:color w:val="000000"/>
          <w:sz w:val="22"/>
          <w:szCs w:val="22"/>
        </w:rPr>
        <w:t>Organizatorem</w:t>
      </w:r>
      <w:r w:rsidRPr="00EB546B">
        <w:rPr>
          <w:rFonts w:ascii="Calibri" w:eastAsia="Calibri" w:hAnsi="Calibri" w:cs="Calibri"/>
          <w:color w:val="000000"/>
          <w:sz w:val="22"/>
          <w:szCs w:val="22"/>
        </w:rPr>
        <w:t xml:space="preserve"> w</w:t>
      </w:r>
      <w:r w:rsidR="006665A1">
        <w:rPr>
          <w:rFonts w:ascii="Calibri" w:eastAsia="Calibri" w:hAnsi="Calibri" w:cs="Calibri"/>
          <w:color w:val="000000"/>
          <w:sz w:val="22"/>
          <w:szCs w:val="22"/>
        </w:rPr>
        <w:t> </w:t>
      </w:r>
      <w:r w:rsidRPr="00EB546B">
        <w:rPr>
          <w:rFonts w:ascii="Calibri" w:eastAsia="Calibri" w:hAnsi="Calibri" w:cs="Calibri"/>
          <w:color w:val="000000"/>
          <w:sz w:val="22"/>
          <w:szCs w:val="22"/>
        </w:rPr>
        <w:t xml:space="preserve">zakresie  stanu prawnego </w:t>
      </w:r>
      <w:r w:rsidR="009E506F">
        <w:rPr>
          <w:rFonts w:ascii="Calibri" w:eastAsia="Calibri" w:hAnsi="Calibri" w:cs="Calibri"/>
          <w:color w:val="000000"/>
          <w:sz w:val="22"/>
          <w:szCs w:val="22"/>
        </w:rPr>
        <w:t>z</w:t>
      </w:r>
      <w:r w:rsidRPr="00EB546B">
        <w:rPr>
          <w:rFonts w:ascii="Calibri" w:eastAsia="Calibri" w:hAnsi="Calibri" w:cs="Calibri"/>
          <w:color w:val="000000"/>
          <w:sz w:val="22"/>
          <w:szCs w:val="22"/>
        </w:rPr>
        <w:t xml:space="preserve"> możliwością do użycia utworu/ów w </w:t>
      </w:r>
      <w:r w:rsidRPr="009E506F">
        <w:rPr>
          <w:rFonts w:ascii="Calibri" w:eastAsia="Calibri" w:hAnsi="Calibri" w:cs="Calibri"/>
          <w:i/>
          <w:iCs/>
          <w:color w:val="000000"/>
          <w:sz w:val="22"/>
          <w:szCs w:val="22"/>
        </w:rPr>
        <w:t>D</w:t>
      </w:r>
      <w:r w:rsidR="00913277" w:rsidRPr="009E506F">
        <w:rPr>
          <w:rFonts w:ascii="Calibri" w:eastAsia="Calibri" w:hAnsi="Calibri" w:cs="Calibri"/>
          <w:i/>
          <w:iCs/>
          <w:color w:val="000000"/>
          <w:sz w:val="22"/>
          <w:szCs w:val="22"/>
        </w:rPr>
        <w:t>ziałaniu</w:t>
      </w:r>
      <w:r w:rsidRPr="00EB546B">
        <w:rPr>
          <w:rFonts w:ascii="Calibri" w:eastAsia="Calibri" w:hAnsi="Calibri" w:cs="Calibri"/>
          <w:color w:val="000000"/>
          <w:sz w:val="22"/>
          <w:szCs w:val="22"/>
        </w:rPr>
        <w:t>.</w:t>
      </w:r>
    </w:p>
    <w:p w14:paraId="73EA65FE" w14:textId="77777777"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Złożenie wniosku polega na wypełnieniu formularza zgłoszeniowego, wraz ze wskazanymi załącznikami, dostępnego na stronie internetowej Organizatora.</w:t>
      </w:r>
    </w:p>
    <w:p w14:paraId="0257B62A" w14:textId="77777777"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Wnioskodawcy mają obowiązek przedłożenia stosownego oświadczenia potwierdzającego rezydencję podatkową w Polsce (zał. 2 do regulaminu)</w:t>
      </w:r>
    </w:p>
    <w:p w14:paraId="79F42A84" w14:textId="5FD88856" w:rsidR="002C698A" w:rsidRPr="00EB546B" w:rsidRDefault="007255F5">
      <w:pPr>
        <w:numPr>
          <w:ilvl w:val="0"/>
          <w:numId w:val="14"/>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Uczestnictwo w otwartym </w:t>
      </w:r>
      <w:r w:rsidR="006665A1">
        <w:rPr>
          <w:rFonts w:ascii="Calibri" w:eastAsia="Calibri" w:hAnsi="Calibri" w:cs="Calibri"/>
          <w:color w:val="000000"/>
          <w:sz w:val="22"/>
          <w:szCs w:val="22"/>
        </w:rPr>
        <w:t>konkursie</w:t>
      </w:r>
      <w:r w:rsidRPr="00EB546B">
        <w:rPr>
          <w:rFonts w:ascii="Calibri" w:eastAsia="Calibri" w:hAnsi="Calibri" w:cs="Calibri"/>
          <w:color w:val="000000"/>
          <w:sz w:val="22"/>
          <w:szCs w:val="22"/>
        </w:rPr>
        <w:t xml:space="preserve"> wymaga akceptacji niniejszego regulaminu, przy czym Organizator uznaje nadesłanie zgłoszenia Wnioskodawcy do otwartego </w:t>
      </w:r>
      <w:r w:rsidR="006665A1">
        <w:rPr>
          <w:rFonts w:ascii="Calibri" w:eastAsia="Calibri" w:hAnsi="Calibri" w:cs="Calibri"/>
          <w:color w:val="000000"/>
          <w:sz w:val="22"/>
          <w:szCs w:val="22"/>
        </w:rPr>
        <w:t>konkursu</w:t>
      </w:r>
      <w:r w:rsidRPr="00EB546B">
        <w:rPr>
          <w:rFonts w:ascii="Calibri" w:eastAsia="Calibri" w:hAnsi="Calibri" w:cs="Calibri"/>
          <w:color w:val="000000"/>
          <w:sz w:val="22"/>
          <w:szCs w:val="22"/>
        </w:rPr>
        <w:t xml:space="preserve"> jako działanie równoznaczne z akceptacją regulaminu otwartego naboru do konkursu.</w:t>
      </w:r>
    </w:p>
    <w:p w14:paraId="2710122D"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2E961B72" w14:textId="3C9D7A7F" w:rsidR="002C698A" w:rsidRPr="00EB546B" w:rsidRDefault="006665A1" w:rsidP="006665A1">
      <w:pPr>
        <w:pBdr>
          <w:top w:val="nil"/>
          <w:left w:val="nil"/>
          <w:bottom w:val="nil"/>
          <w:right w:val="nil"/>
          <w:between w:val="nil"/>
        </w:pBdr>
        <w:spacing w:after="0" w:line="276" w:lineRule="auto"/>
        <w:ind w:left="7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3. </w:t>
      </w:r>
      <w:r w:rsidRPr="00EB546B">
        <w:rPr>
          <w:rFonts w:ascii="Calibri" w:eastAsia="Calibri" w:hAnsi="Calibri" w:cs="Calibri"/>
          <w:b/>
          <w:color w:val="000000"/>
          <w:sz w:val="22"/>
          <w:szCs w:val="22"/>
        </w:rPr>
        <w:t>Zgłoszenia i wyniki otwartego konkursu</w:t>
      </w:r>
    </w:p>
    <w:p w14:paraId="4FA7A8BF" w14:textId="77777777" w:rsidR="002C698A" w:rsidRPr="00EB546B" w:rsidRDefault="002C698A">
      <w:pPr>
        <w:spacing w:after="0" w:line="276" w:lineRule="auto"/>
        <w:jc w:val="both"/>
        <w:rPr>
          <w:rFonts w:ascii="Calibri" w:eastAsia="Calibri" w:hAnsi="Calibri" w:cs="Calibri"/>
          <w:sz w:val="22"/>
          <w:szCs w:val="22"/>
        </w:rPr>
      </w:pPr>
    </w:p>
    <w:p w14:paraId="6E019A66" w14:textId="6CFF49F8" w:rsidR="002C698A" w:rsidRPr="00EB546B" w:rsidRDefault="007255F5" w:rsidP="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Wypełniony formularz zgłoszeniowy powinien być wysłany w terminie</w:t>
      </w:r>
      <w:r w:rsidR="006665A1">
        <w:rPr>
          <w:rFonts w:ascii="Calibri" w:eastAsia="Calibri" w:hAnsi="Calibri" w:cs="Calibri"/>
          <w:color w:val="000000"/>
          <w:sz w:val="22"/>
          <w:szCs w:val="22"/>
        </w:rPr>
        <w:t xml:space="preserve"> do</w:t>
      </w:r>
      <w:r w:rsidR="00FC6586">
        <w:rPr>
          <w:rFonts w:ascii="Calibri" w:eastAsia="Calibri" w:hAnsi="Calibri" w:cs="Calibri"/>
          <w:color w:val="000000"/>
          <w:sz w:val="22"/>
          <w:szCs w:val="22"/>
        </w:rPr>
        <w:t xml:space="preserve"> </w:t>
      </w:r>
      <w:r w:rsidRPr="00EB546B">
        <w:rPr>
          <w:rFonts w:ascii="Calibri" w:eastAsia="Calibri" w:hAnsi="Calibri" w:cs="Calibri"/>
          <w:color w:val="000000"/>
          <w:sz w:val="22"/>
          <w:szCs w:val="22"/>
        </w:rPr>
        <w:t xml:space="preserve"> </w:t>
      </w:r>
      <w:r w:rsidR="00F94FBC">
        <w:rPr>
          <w:rFonts w:ascii="Calibri" w:eastAsia="Calibri" w:hAnsi="Calibri" w:cs="Calibri"/>
          <w:b/>
          <w:color w:val="000000" w:themeColor="text1"/>
          <w:sz w:val="22"/>
          <w:szCs w:val="22"/>
        </w:rPr>
        <w:t>6</w:t>
      </w:r>
      <w:r w:rsidR="00FC6586" w:rsidRPr="00EB546B">
        <w:rPr>
          <w:rFonts w:ascii="Calibri" w:eastAsia="Calibri" w:hAnsi="Calibri" w:cs="Calibri"/>
          <w:b/>
          <w:color w:val="000000" w:themeColor="text1"/>
          <w:sz w:val="22"/>
          <w:szCs w:val="22"/>
        </w:rPr>
        <w:t xml:space="preserve"> maja 2026 r. do godz. 23.59</w:t>
      </w:r>
      <w:r w:rsidR="00FC6586">
        <w:rPr>
          <w:rFonts w:ascii="Calibri" w:eastAsia="Calibri" w:hAnsi="Calibri" w:cs="Calibri"/>
          <w:color w:val="000000" w:themeColor="text1"/>
          <w:sz w:val="22"/>
          <w:szCs w:val="22"/>
        </w:rPr>
        <w:t xml:space="preserve"> </w:t>
      </w:r>
      <w:r w:rsidRPr="00EB546B">
        <w:rPr>
          <w:rFonts w:ascii="Calibri" w:eastAsia="Calibri" w:hAnsi="Calibri" w:cs="Calibri"/>
          <w:color w:val="000000"/>
          <w:sz w:val="22"/>
          <w:szCs w:val="22"/>
        </w:rPr>
        <w:t>(liczy się data i godzina wpływu aplikacji</w:t>
      </w:r>
      <w:r w:rsidR="006665A1">
        <w:rPr>
          <w:rFonts w:ascii="Calibri" w:eastAsia="Calibri" w:hAnsi="Calibri" w:cs="Calibri"/>
          <w:color w:val="000000"/>
          <w:sz w:val="22"/>
          <w:szCs w:val="22"/>
        </w:rPr>
        <w:t xml:space="preserve"> na maila</w:t>
      </w:r>
      <w:r w:rsidRPr="00EB546B">
        <w:rPr>
          <w:rFonts w:ascii="Calibri" w:eastAsia="Calibri" w:hAnsi="Calibri" w:cs="Calibri"/>
          <w:color w:val="000000"/>
          <w:sz w:val="22"/>
          <w:szCs w:val="22"/>
        </w:rPr>
        <w:t>).</w:t>
      </w:r>
    </w:p>
    <w:p w14:paraId="4E8D344A" w14:textId="1A796497" w:rsidR="002C698A" w:rsidRPr="00EB546B" w:rsidRDefault="007255F5" w:rsidP="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Zgłoszenia do udziału w otwartym konkursie na choreografa należy przesyłać w formie elektronicznej, na adres mailowy:</w:t>
      </w:r>
      <w:r w:rsidR="0073266D">
        <w:rPr>
          <w:rFonts w:ascii="Calibri" w:eastAsia="Calibri" w:hAnsi="Calibri" w:cs="Calibri"/>
          <w:color w:val="000000"/>
          <w:sz w:val="22"/>
          <w:szCs w:val="22"/>
        </w:rPr>
        <w:t xml:space="preserve"> </w:t>
      </w:r>
      <w:r w:rsidR="0073266D">
        <w:rPr>
          <w:rFonts w:ascii="Calibri" w:eastAsia="Calibri" w:hAnsi="Calibri" w:cs="Calibri"/>
          <w:b/>
          <w:color w:val="000000"/>
          <w:sz w:val="22"/>
          <w:szCs w:val="22"/>
        </w:rPr>
        <w:t>k.witecka@ktt.pl</w:t>
      </w:r>
      <w:r w:rsidRPr="00EB546B">
        <w:rPr>
          <w:rFonts w:ascii="Calibri" w:eastAsia="Calibri" w:hAnsi="Calibri" w:cs="Calibri"/>
          <w:color w:val="000000"/>
          <w:sz w:val="22"/>
          <w:szCs w:val="22"/>
        </w:rPr>
        <w:t>, w tytule wiadomości wpisując „Zgłoszenie</w:t>
      </w:r>
      <w:r w:rsidR="00913277" w:rsidRPr="00EB546B">
        <w:rPr>
          <w:rFonts w:ascii="Calibri" w:eastAsia="Calibri" w:hAnsi="Calibri" w:cs="Calibri"/>
          <w:color w:val="000000"/>
          <w:sz w:val="22"/>
          <w:szCs w:val="22"/>
        </w:rPr>
        <w:t xml:space="preserve"> do projektu Sztuka Po Sąsiedzku</w:t>
      </w:r>
      <w:r w:rsidRPr="00EB546B">
        <w:rPr>
          <w:rFonts w:ascii="Calibri" w:eastAsia="Calibri" w:hAnsi="Calibri" w:cs="Calibri"/>
          <w:color w:val="000000"/>
          <w:sz w:val="22"/>
          <w:szCs w:val="22"/>
        </w:rPr>
        <w:t>”.</w:t>
      </w:r>
    </w:p>
    <w:p w14:paraId="1A1BD0D4" w14:textId="77777777" w:rsidR="002C698A" w:rsidRPr="00EB546B" w:rsidRDefault="007255F5" w:rsidP="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 xml:space="preserve">Zgłoszenie musi zawierać́ wszystkie dane wyszczególnione w formularzu zgłoszeniowym otwartego konkursu, </w:t>
      </w:r>
      <w:proofErr w:type="spellStart"/>
      <w:r w:rsidRPr="00EB546B">
        <w:rPr>
          <w:rFonts w:ascii="Calibri" w:eastAsia="Calibri" w:hAnsi="Calibri" w:cs="Calibri"/>
          <w:color w:val="000000"/>
          <w:sz w:val="22"/>
          <w:szCs w:val="22"/>
        </w:rPr>
        <w:t>tj</w:t>
      </w:r>
      <w:proofErr w:type="spellEnd"/>
      <w:r w:rsidRPr="00EB546B">
        <w:rPr>
          <w:rFonts w:ascii="Calibri" w:eastAsia="Calibri" w:hAnsi="Calibri" w:cs="Calibri"/>
          <w:color w:val="000000"/>
          <w:sz w:val="22"/>
          <w:szCs w:val="22"/>
        </w:rPr>
        <w:t>:</w:t>
      </w:r>
    </w:p>
    <w:p w14:paraId="3827159B" w14:textId="77777777"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bookmarkStart w:id="1" w:name="_Hlk227765025"/>
      <w:r w:rsidRPr="00EB546B">
        <w:rPr>
          <w:rFonts w:ascii="Calibri" w:eastAsia="Calibri" w:hAnsi="Calibri" w:cs="Calibri"/>
          <w:color w:val="000000"/>
          <w:sz w:val="22"/>
          <w:szCs w:val="22"/>
        </w:rPr>
        <w:t>CV,</w:t>
      </w:r>
    </w:p>
    <w:p w14:paraId="4E74A4D0" w14:textId="77777777"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Formularz zgłoszeniowy (załącznik nr 1 do niniejszego regulaminu),</w:t>
      </w:r>
    </w:p>
    <w:p w14:paraId="6BE3A0AB" w14:textId="49200024"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udokumentowany dorobek w postaci nagra</w:t>
      </w:r>
      <w:r w:rsidR="006665A1">
        <w:rPr>
          <w:rFonts w:ascii="Calibri" w:eastAsia="Calibri" w:hAnsi="Calibri" w:cs="Calibri"/>
          <w:color w:val="000000"/>
          <w:sz w:val="22"/>
          <w:szCs w:val="22"/>
        </w:rPr>
        <w:t>nia</w:t>
      </w:r>
      <w:r w:rsidRPr="00EB546B">
        <w:rPr>
          <w:rFonts w:ascii="Calibri" w:eastAsia="Calibri" w:hAnsi="Calibri" w:cs="Calibri"/>
          <w:color w:val="000000"/>
          <w:sz w:val="22"/>
          <w:szCs w:val="22"/>
        </w:rPr>
        <w:t xml:space="preserve"> audio-video przynajmniej</w:t>
      </w:r>
      <w:r w:rsidR="00FC6586">
        <w:rPr>
          <w:rFonts w:ascii="Calibri" w:eastAsia="Calibri" w:hAnsi="Calibri" w:cs="Calibri"/>
          <w:color w:val="000000"/>
          <w:sz w:val="22"/>
          <w:szCs w:val="22"/>
        </w:rPr>
        <w:t xml:space="preserve"> jednej</w:t>
      </w:r>
      <w:r w:rsidRPr="00EB546B">
        <w:rPr>
          <w:rFonts w:ascii="Calibri" w:eastAsia="Calibri" w:hAnsi="Calibri" w:cs="Calibri"/>
          <w:color w:val="000000"/>
          <w:sz w:val="22"/>
          <w:szCs w:val="22"/>
        </w:rPr>
        <w:t xml:space="preserve"> prac</w:t>
      </w:r>
      <w:r w:rsidR="00FC6586">
        <w:rPr>
          <w:rFonts w:ascii="Calibri" w:eastAsia="Calibri" w:hAnsi="Calibri" w:cs="Calibri"/>
          <w:color w:val="000000"/>
          <w:sz w:val="22"/>
          <w:szCs w:val="22"/>
        </w:rPr>
        <w:t>y</w:t>
      </w:r>
      <w:r w:rsidRPr="00EB546B">
        <w:rPr>
          <w:rFonts w:ascii="Calibri" w:eastAsia="Calibri" w:hAnsi="Calibri" w:cs="Calibri"/>
          <w:color w:val="000000"/>
          <w:sz w:val="22"/>
          <w:szCs w:val="22"/>
        </w:rPr>
        <w:t xml:space="preserve"> choreograficzn</w:t>
      </w:r>
      <w:r w:rsidR="00FC6586">
        <w:rPr>
          <w:rFonts w:ascii="Calibri" w:eastAsia="Calibri" w:hAnsi="Calibri" w:cs="Calibri"/>
          <w:color w:val="000000"/>
          <w:sz w:val="22"/>
          <w:szCs w:val="22"/>
        </w:rPr>
        <w:t>ej</w:t>
      </w:r>
      <w:r w:rsidRPr="00EB546B">
        <w:rPr>
          <w:rFonts w:ascii="Calibri" w:eastAsia="Calibri" w:hAnsi="Calibri" w:cs="Calibri"/>
          <w:color w:val="000000"/>
          <w:sz w:val="22"/>
          <w:szCs w:val="22"/>
        </w:rPr>
        <w:t>,</w:t>
      </w:r>
    </w:p>
    <w:p w14:paraId="1697A98C" w14:textId="2F941F0F"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opis koncepcji choreograficznej/dramaturgicznej</w:t>
      </w:r>
      <w:r w:rsidR="00D20507" w:rsidRPr="00EB546B">
        <w:rPr>
          <w:rFonts w:ascii="Calibri" w:eastAsia="Calibri" w:hAnsi="Calibri" w:cs="Calibri"/>
          <w:color w:val="000000"/>
          <w:sz w:val="22"/>
          <w:szCs w:val="22"/>
        </w:rPr>
        <w:t xml:space="preserve"> </w:t>
      </w:r>
      <w:proofErr w:type="spellStart"/>
      <w:r w:rsidR="00D20507" w:rsidRPr="00EB546B">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w:t>
      </w:r>
    </w:p>
    <w:p w14:paraId="53502937" w14:textId="6C8F8939"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przedstawienie </w:t>
      </w:r>
      <w:r w:rsidR="00FC6586">
        <w:rPr>
          <w:rFonts w:ascii="Calibri" w:eastAsia="Calibri" w:hAnsi="Calibri" w:cs="Calibri"/>
          <w:color w:val="000000"/>
          <w:sz w:val="22"/>
          <w:szCs w:val="22"/>
        </w:rPr>
        <w:t xml:space="preserve">założeń </w:t>
      </w:r>
      <w:r w:rsidRPr="00EB546B">
        <w:rPr>
          <w:rFonts w:ascii="Calibri" w:eastAsia="Calibri" w:hAnsi="Calibri" w:cs="Calibri"/>
          <w:color w:val="000000"/>
          <w:sz w:val="22"/>
          <w:szCs w:val="22"/>
        </w:rPr>
        <w:t xml:space="preserve">materiału muzycznego jaki </w:t>
      </w:r>
      <w:r w:rsidR="00FC6586">
        <w:rPr>
          <w:rFonts w:ascii="Calibri" w:eastAsia="Calibri" w:hAnsi="Calibri" w:cs="Calibri"/>
          <w:color w:val="000000"/>
          <w:sz w:val="22"/>
          <w:szCs w:val="22"/>
        </w:rPr>
        <w:t xml:space="preserve">byłby </w:t>
      </w:r>
      <w:r w:rsidRPr="00EB546B">
        <w:rPr>
          <w:rFonts w:ascii="Calibri" w:eastAsia="Calibri" w:hAnsi="Calibri" w:cs="Calibri"/>
          <w:color w:val="000000"/>
          <w:sz w:val="22"/>
          <w:szCs w:val="22"/>
        </w:rPr>
        <w:t xml:space="preserve">użyty </w:t>
      </w:r>
      <w:r w:rsidR="00FC6586">
        <w:rPr>
          <w:rFonts w:ascii="Calibri" w:eastAsia="Calibri" w:hAnsi="Calibri" w:cs="Calibri"/>
          <w:color w:val="000000"/>
          <w:sz w:val="22"/>
          <w:szCs w:val="22"/>
        </w:rPr>
        <w:t>po uzgodnieniu z</w:t>
      </w:r>
      <w:r w:rsidR="00F672B1">
        <w:rPr>
          <w:rFonts w:ascii="Calibri" w:eastAsia="Calibri" w:hAnsi="Calibri" w:cs="Calibri"/>
          <w:color w:val="000000"/>
          <w:sz w:val="22"/>
          <w:szCs w:val="22"/>
        </w:rPr>
        <w:t> </w:t>
      </w:r>
      <w:r w:rsidR="00FC6586">
        <w:rPr>
          <w:rFonts w:ascii="Calibri" w:eastAsia="Calibri" w:hAnsi="Calibri" w:cs="Calibri"/>
          <w:color w:val="000000"/>
          <w:sz w:val="22"/>
          <w:szCs w:val="22"/>
        </w:rPr>
        <w:t xml:space="preserve">Organizatorem, </w:t>
      </w:r>
    </w:p>
    <w:p w14:paraId="4549F627" w14:textId="77777777" w:rsidR="002C698A" w:rsidRPr="00EB546B" w:rsidRDefault="007255F5">
      <w:pPr>
        <w:numPr>
          <w:ilvl w:val="0"/>
          <w:numId w:val="20"/>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oświadczenia potwierdzającego rezydencję podatkową w Polsce (zał. 2 do regulaminu).</w:t>
      </w:r>
    </w:p>
    <w:bookmarkEnd w:id="1"/>
    <w:p w14:paraId="41750179" w14:textId="77777777" w:rsidR="002C698A" w:rsidRPr="00EB546B" w:rsidRDefault="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Formularz zgłoszeniowy, który nie zostanie prawidłowo wypełniony zostanie włączony do rozpatrzenia przez Komisję dopiero po uzupełnieniu. Wnioskodawca może zostać wezwany do uzupełnienia formularza jednorazowo w formie mailowej z obowiązkiem odesłania prawidłowo wypełnionego formularza w czasie do 12 godzin od powiadomienia.</w:t>
      </w:r>
    </w:p>
    <w:p w14:paraId="40C6477D" w14:textId="77777777" w:rsidR="002C698A" w:rsidRPr="00EB546B" w:rsidRDefault="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Nie będą rozpatrywane zgłoszenia:</w:t>
      </w:r>
    </w:p>
    <w:p w14:paraId="11B159A9" w14:textId="77777777" w:rsidR="002C698A" w:rsidRPr="00EB546B" w:rsidRDefault="007255F5">
      <w:pPr>
        <w:numPr>
          <w:ilvl w:val="0"/>
          <w:numId w:val="1"/>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złożone po upływie wskazanego terminu,</w:t>
      </w:r>
    </w:p>
    <w:p w14:paraId="5BC9544D" w14:textId="2861BA2B" w:rsidR="002C698A" w:rsidRPr="00EB546B" w:rsidRDefault="007255F5">
      <w:pPr>
        <w:numPr>
          <w:ilvl w:val="0"/>
          <w:numId w:val="1"/>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promujące treści niezgodne z prawem bądź w rażący sposób negatywnie wpływając</w:t>
      </w:r>
      <w:r w:rsidR="00F672B1">
        <w:rPr>
          <w:rFonts w:ascii="Calibri" w:eastAsia="Calibri" w:hAnsi="Calibri" w:cs="Calibri"/>
          <w:color w:val="000000"/>
          <w:sz w:val="22"/>
          <w:szCs w:val="22"/>
        </w:rPr>
        <w:t>e</w:t>
      </w:r>
      <w:r w:rsidRPr="00EB546B">
        <w:rPr>
          <w:rFonts w:ascii="Calibri" w:eastAsia="Calibri" w:hAnsi="Calibri" w:cs="Calibri"/>
          <w:color w:val="000000"/>
          <w:sz w:val="22"/>
          <w:szCs w:val="22"/>
        </w:rPr>
        <w:t xml:space="preserve"> na wizerunek Organizatora jako miejskiej instytucji artystycznej,</w:t>
      </w:r>
    </w:p>
    <w:p w14:paraId="55B3F8BF" w14:textId="77777777" w:rsidR="002C698A" w:rsidRPr="00EB546B" w:rsidRDefault="007255F5">
      <w:pPr>
        <w:numPr>
          <w:ilvl w:val="0"/>
          <w:numId w:val="1"/>
        </w:numPr>
        <w:pBdr>
          <w:top w:val="nil"/>
          <w:left w:val="nil"/>
          <w:bottom w:val="nil"/>
          <w:right w:val="nil"/>
          <w:between w:val="nil"/>
        </w:pBdr>
        <w:spacing w:after="0" w:line="276" w:lineRule="auto"/>
        <w:ind w:left="1276"/>
        <w:jc w:val="both"/>
        <w:rPr>
          <w:rFonts w:ascii="Calibri" w:eastAsia="Calibri" w:hAnsi="Calibri" w:cs="Calibri"/>
          <w:color w:val="000000"/>
          <w:sz w:val="22"/>
          <w:szCs w:val="22"/>
        </w:rPr>
      </w:pPr>
      <w:r w:rsidRPr="00EB546B">
        <w:rPr>
          <w:rFonts w:ascii="Calibri" w:eastAsia="Calibri" w:hAnsi="Calibri" w:cs="Calibri"/>
          <w:color w:val="000000"/>
          <w:sz w:val="22"/>
          <w:szCs w:val="22"/>
        </w:rPr>
        <w:t>nieprawidłowo wypełnione, które nie zostały uzupełnione w wyznaczonym czasie.</w:t>
      </w:r>
    </w:p>
    <w:p w14:paraId="745A8B01" w14:textId="71C64CEC" w:rsidR="002C698A" w:rsidRPr="00EB546B" w:rsidRDefault="007255F5">
      <w:pPr>
        <w:numPr>
          <w:ilvl w:val="0"/>
          <w:numId w:val="16"/>
        </w:numPr>
        <w:pBdr>
          <w:top w:val="nil"/>
          <w:left w:val="nil"/>
          <w:bottom w:val="nil"/>
          <w:right w:val="nil"/>
          <w:between w:val="nil"/>
        </w:pBdr>
        <w:spacing w:after="0" w:line="276" w:lineRule="auto"/>
        <w:ind w:left="709"/>
        <w:jc w:val="both"/>
        <w:rPr>
          <w:rFonts w:ascii="Calibri" w:eastAsia="Calibri" w:hAnsi="Calibri" w:cs="Calibri"/>
          <w:sz w:val="22"/>
          <w:szCs w:val="22"/>
        </w:rPr>
      </w:pPr>
      <w:r w:rsidRPr="00EB546B">
        <w:rPr>
          <w:rFonts w:ascii="Calibri" w:eastAsia="Calibri" w:hAnsi="Calibri" w:cs="Calibri"/>
          <w:color w:val="000000"/>
          <w:sz w:val="22"/>
          <w:szCs w:val="22"/>
        </w:rPr>
        <w:t>O wynikach otwartego konkursu zadecyduje trzy</w:t>
      </w:r>
      <w:r w:rsidR="00FC6586">
        <w:rPr>
          <w:rFonts w:ascii="Calibri" w:eastAsia="Calibri" w:hAnsi="Calibri" w:cs="Calibri"/>
          <w:color w:val="000000"/>
          <w:sz w:val="22"/>
          <w:szCs w:val="22"/>
        </w:rPr>
        <w:t xml:space="preserve"> osobowa </w:t>
      </w:r>
      <w:r w:rsidRPr="00EB546B">
        <w:rPr>
          <w:rFonts w:ascii="Calibri" w:eastAsia="Calibri" w:hAnsi="Calibri" w:cs="Calibri"/>
          <w:color w:val="000000"/>
          <w:sz w:val="22"/>
          <w:szCs w:val="22"/>
        </w:rPr>
        <w:t>komisja, do zadań której należy:</w:t>
      </w:r>
    </w:p>
    <w:p w14:paraId="50939A7A" w14:textId="77777777" w:rsidR="002C698A" w:rsidRPr="00EB546B" w:rsidRDefault="007255F5">
      <w:pPr>
        <w:numPr>
          <w:ilvl w:val="0"/>
          <w:numId w:val="2"/>
        </w:numPr>
        <w:pBdr>
          <w:top w:val="nil"/>
          <w:left w:val="nil"/>
          <w:bottom w:val="nil"/>
          <w:right w:val="nil"/>
          <w:between w:val="nil"/>
        </w:pBdr>
        <w:spacing w:after="0" w:line="276" w:lineRule="auto"/>
        <w:ind w:left="1276" w:hanging="425"/>
        <w:jc w:val="both"/>
        <w:rPr>
          <w:rFonts w:ascii="Calibri" w:eastAsia="Calibri" w:hAnsi="Calibri" w:cs="Calibri"/>
          <w:color w:val="000000"/>
          <w:sz w:val="22"/>
          <w:szCs w:val="22"/>
        </w:rPr>
      </w:pPr>
      <w:r w:rsidRPr="00EB546B">
        <w:rPr>
          <w:rFonts w:ascii="Calibri" w:eastAsia="Calibri" w:hAnsi="Calibri" w:cs="Calibri"/>
          <w:color w:val="000000"/>
          <w:sz w:val="22"/>
          <w:szCs w:val="22"/>
        </w:rPr>
        <w:t>zapoznanie się̨ z nadesłanymi zgłoszeniami i wyłonienie choreografa w ciągu 7 dni od zakończenia otwartego konkursu;</w:t>
      </w:r>
    </w:p>
    <w:p w14:paraId="499A1090" w14:textId="77777777" w:rsidR="002C698A" w:rsidRPr="00EB546B" w:rsidRDefault="007255F5">
      <w:pPr>
        <w:numPr>
          <w:ilvl w:val="0"/>
          <w:numId w:val="2"/>
        </w:numPr>
        <w:pBdr>
          <w:top w:val="nil"/>
          <w:left w:val="nil"/>
          <w:bottom w:val="nil"/>
          <w:right w:val="nil"/>
          <w:between w:val="nil"/>
        </w:pBdr>
        <w:spacing w:after="0" w:line="276" w:lineRule="auto"/>
        <w:ind w:left="1276" w:hanging="425"/>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poinformowanie w formie protokołu pisemnego na stronie internetowej www.ktt.pl oraz </w:t>
      </w:r>
      <w:proofErr w:type="spellStart"/>
      <w:r w:rsidRPr="00EB546B">
        <w:rPr>
          <w:rFonts w:ascii="Calibri" w:eastAsia="Calibri" w:hAnsi="Calibri" w:cs="Calibri"/>
          <w:color w:val="000000"/>
          <w:sz w:val="22"/>
          <w:szCs w:val="22"/>
        </w:rPr>
        <w:t>facebooku</w:t>
      </w:r>
      <w:proofErr w:type="spellEnd"/>
      <w:r w:rsidRPr="00EB546B">
        <w:rPr>
          <w:rFonts w:ascii="Calibri" w:eastAsia="Calibri" w:hAnsi="Calibri" w:cs="Calibri"/>
          <w:color w:val="000000"/>
          <w:sz w:val="22"/>
          <w:szCs w:val="22"/>
        </w:rPr>
        <w:t xml:space="preserve"> KTT o wyniku obrad Komisji;</w:t>
      </w:r>
    </w:p>
    <w:p w14:paraId="367A40C6" w14:textId="2E6D249F" w:rsidR="002C698A" w:rsidRPr="00EB546B" w:rsidRDefault="007255F5">
      <w:pPr>
        <w:numPr>
          <w:ilvl w:val="0"/>
          <w:numId w:val="2"/>
        </w:numPr>
        <w:pBdr>
          <w:top w:val="nil"/>
          <w:left w:val="nil"/>
          <w:bottom w:val="nil"/>
          <w:right w:val="nil"/>
          <w:between w:val="nil"/>
        </w:pBdr>
        <w:spacing w:after="0" w:line="276" w:lineRule="auto"/>
        <w:ind w:left="1276" w:hanging="425"/>
        <w:jc w:val="both"/>
        <w:rPr>
          <w:rFonts w:ascii="Calibri" w:eastAsia="Calibri" w:hAnsi="Calibri" w:cs="Calibri"/>
          <w:color w:val="000000"/>
          <w:sz w:val="22"/>
          <w:szCs w:val="22"/>
        </w:rPr>
      </w:pPr>
      <w:r w:rsidRPr="00EB546B">
        <w:rPr>
          <w:rFonts w:ascii="Calibri" w:eastAsia="Calibri" w:hAnsi="Calibri" w:cs="Calibri"/>
          <w:color w:val="000000"/>
          <w:sz w:val="22"/>
          <w:szCs w:val="22"/>
        </w:rPr>
        <w:lastRenderedPageBreak/>
        <w:t xml:space="preserve">poinformowanie wyłonionego choreografa drogą mailową o zakwalifikowaniu się̨ do pracy twórczej </w:t>
      </w:r>
      <w:r w:rsidR="005D2CB3">
        <w:rPr>
          <w:rFonts w:ascii="Calibri" w:eastAsia="Calibri" w:hAnsi="Calibri" w:cs="Calibri"/>
          <w:color w:val="000000"/>
          <w:sz w:val="22"/>
          <w:szCs w:val="22"/>
        </w:rPr>
        <w:t>i realizacji sztuki performing art.</w:t>
      </w:r>
    </w:p>
    <w:p w14:paraId="0B13CB51" w14:textId="77777777" w:rsidR="002C698A" w:rsidRPr="00EB546B" w:rsidRDefault="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Skład Komisji będzie jawny. W jej gronie znajdą się osoby powołane przez Organizatora:</w:t>
      </w:r>
    </w:p>
    <w:p w14:paraId="116B9EAC" w14:textId="7A55F5F2" w:rsidR="002C698A" w:rsidRPr="00EB546B" w:rsidRDefault="007255F5">
      <w:pPr>
        <w:numPr>
          <w:ilvl w:val="0"/>
          <w:numId w:val="5"/>
        </w:numPr>
        <w:pBdr>
          <w:top w:val="nil"/>
          <w:left w:val="nil"/>
          <w:bottom w:val="nil"/>
          <w:right w:val="nil"/>
          <w:between w:val="nil"/>
        </w:pBdr>
        <w:tabs>
          <w:tab w:val="left" w:pos="1276"/>
        </w:tabs>
        <w:spacing w:after="0" w:line="276" w:lineRule="auto"/>
        <w:ind w:left="1134" w:hanging="284"/>
        <w:jc w:val="both"/>
        <w:rPr>
          <w:rFonts w:ascii="Calibri" w:eastAsia="Calibri" w:hAnsi="Calibri" w:cs="Calibri"/>
          <w:color w:val="000000"/>
          <w:sz w:val="22"/>
          <w:szCs w:val="22"/>
        </w:rPr>
      </w:pPr>
      <w:r w:rsidRPr="00EB546B">
        <w:rPr>
          <w:rFonts w:ascii="Calibri" w:eastAsia="Calibri" w:hAnsi="Calibri" w:cs="Calibri"/>
          <w:color w:val="000000"/>
          <w:sz w:val="22"/>
          <w:szCs w:val="22"/>
        </w:rPr>
        <w:t>przedstawiciel Organizatora (1 osob</w:t>
      </w:r>
      <w:r w:rsidR="005D2CB3">
        <w:rPr>
          <w:rFonts w:ascii="Calibri" w:eastAsia="Calibri" w:hAnsi="Calibri" w:cs="Calibri"/>
          <w:color w:val="000000"/>
          <w:sz w:val="22"/>
          <w:szCs w:val="22"/>
        </w:rPr>
        <w:t>a</w:t>
      </w:r>
      <w:r w:rsidRPr="00EB546B">
        <w:rPr>
          <w:rFonts w:ascii="Calibri" w:eastAsia="Calibri" w:hAnsi="Calibri" w:cs="Calibri"/>
          <w:color w:val="000000"/>
          <w:sz w:val="22"/>
          <w:szCs w:val="22"/>
        </w:rPr>
        <w:t>),</w:t>
      </w:r>
    </w:p>
    <w:p w14:paraId="68B2E175" w14:textId="77777777" w:rsidR="002C698A" w:rsidRPr="00EB546B" w:rsidRDefault="007255F5">
      <w:pPr>
        <w:numPr>
          <w:ilvl w:val="0"/>
          <w:numId w:val="5"/>
        </w:numPr>
        <w:pBdr>
          <w:top w:val="nil"/>
          <w:left w:val="nil"/>
          <w:bottom w:val="nil"/>
          <w:right w:val="nil"/>
          <w:between w:val="nil"/>
        </w:pBdr>
        <w:tabs>
          <w:tab w:val="left" w:pos="1276"/>
        </w:tabs>
        <w:spacing w:after="0" w:line="276" w:lineRule="auto"/>
        <w:ind w:left="1134" w:hanging="284"/>
        <w:jc w:val="both"/>
        <w:rPr>
          <w:rFonts w:ascii="Calibri" w:eastAsia="Calibri" w:hAnsi="Calibri" w:cs="Calibri"/>
          <w:color w:val="000000"/>
          <w:sz w:val="22"/>
          <w:szCs w:val="22"/>
        </w:rPr>
      </w:pPr>
      <w:r w:rsidRPr="00EB546B">
        <w:rPr>
          <w:rFonts w:ascii="Calibri" w:eastAsia="Calibri" w:hAnsi="Calibri" w:cs="Calibri"/>
          <w:color w:val="000000"/>
          <w:sz w:val="22"/>
          <w:szCs w:val="22"/>
        </w:rPr>
        <w:t>ekspert niezależny,</w:t>
      </w:r>
    </w:p>
    <w:p w14:paraId="31802F74" w14:textId="77777777" w:rsidR="002C698A" w:rsidRPr="00EB546B" w:rsidRDefault="007255F5">
      <w:pPr>
        <w:numPr>
          <w:ilvl w:val="0"/>
          <w:numId w:val="5"/>
        </w:numPr>
        <w:pBdr>
          <w:top w:val="nil"/>
          <w:left w:val="nil"/>
          <w:bottom w:val="nil"/>
          <w:right w:val="nil"/>
          <w:between w:val="nil"/>
        </w:pBdr>
        <w:tabs>
          <w:tab w:val="left" w:pos="1276"/>
        </w:tabs>
        <w:spacing w:after="0" w:line="276" w:lineRule="auto"/>
        <w:ind w:left="1134" w:hanging="284"/>
        <w:jc w:val="both"/>
        <w:rPr>
          <w:rFonts w:ascii="Calibri" w:eastAsia="Calibri" w:hAnsi="Calibri" w:cs="Calibri"/>
          <w:color w:val="000000"/>
          <w:sz w:val="22"/>
          <w:szCs w:val="22"/>
        </w:rPr>
      </w:pPr>
      <w:r w:rsidRPr="00EB546B">
        <w:rPr>
          <w:rFonts w:ascii="Calibri" w:eastAsia="Calibri" w:hAnsi="Calibri" w:cs="Calibri"/>
          <w:color w:val="000000"/>
          <w:sz w:val="22"/>
          <w:szCs w:val="22"/>
        </w:rPr>
        <w:t>osoba wskazana przez Narodowy Instytut Muzyki i Tańca.</w:t>
      </w:r>
    </w:p>
    <w:p w14:paraId="1DA948D7" w14:textId="586E6C7D" w:rsidR="002C698A" w:rsidRPr="00EB546B" w:rsidRDefault="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 xml:space="preserve">Decyzja </w:t>
      </w:r>
      <w:r w:rsidR="00C33A33">
        <w:rPr>
          <w:rFonts w:ascii="Calibri" w:eastAsia="Calibri" w:hAnsi="Calibri" w:cs="Calibri"/>
          <w:color w:val="000000"/>
          <w:sz w:val="22"/>
          <w:szCs w:val="22"/>
        </w:rPr>
        <w:t>K</w:t>
      </w:r>
      <w:r w:rsidRPr="00EB546B">
        <w:rPr>
          <w:rFonts w:ascii="Calibri" w:eastAsia="Calibri" w:hAnsi="Calibri" w:cs="Calibri"/>
          <w:color w:val="000000"/>
          <w:sz w:val="22"/>
          <w:szCs w:val="22"/>
        </w:rPr>
        <w:t>omisji jest ostateczna i nie podlega weryfikacji (nie przewiduje się trybu odwoławczego).</w:t>
      </w:r>
    </w:p>
    <w:p w14:paraId="025C0F77" w14:textId="77777777" w:rsidR="002C698A" w:rsidRPr="00EB546B" w:rsidRDefault="007255F5">
      <w:pPr>
        <w:numPr>
          <w:ilvl w:val="0"/>
          <w:numId w:val="16"/>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Opublikowane wyniki otwartego konkursu będą zawierały informacje wyłącznie o wybranym choreografie.</w:t>
      </w:r>
    </w:p>
    <w:p w14:paraId="20C9F3EA"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7E9F2DE0" w14:textId="2F663A4D" w:rsidR="002C698A" w:rsidRPr="00EB546B" w:rsidRDefault="00E1668D" w:rsidP="00E1668D">
      <w:pPr>
        <w:pBdr>
          <w:top w:val="nil"/>
          <w:left w:val="nil"/>
          <w:bottom w:val="nil"/>
          <w:right w:val="nil"/>
          <w:between w:val="nil"/>
        </w:pBdr>
        <w:spacing w:after="0" w:line="276" w:lineRule="auto"/>
        <w:ind w:left="7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4. </w:t>
      </w:r>
      <w:r w:rsidRPr="00EB546B">
        <w:rPr>
          <w:rFonts w:ascii="Calibri" w:eastAsia="Calibri" w:hAnsi="Calibri" w:cs="Calibri"/>
          <w:b/>
          <w:color w:val="000000"/>
          <w:sz w:val="22"/>
          <w:szCs w:val="22"/>
        </w:rPr>
        <w:t>Zobowiązania Organizatora</w:t>
      </w:r>
    </w:p>
    <w:p w14:paraId="3BAFE15D" w14:textId="77777777" w:rsidR="002C698A" w:rsidRPr="00EB546B" w:rsidRDefault="002C698A">
      <w:pPr>
        <w:spacing w:after="0" w:line="276" w:lineRule="auto"/>
        <w:jc w:val="both"/>
        <w:rPr>
          <w:rFonts w:ascii="Calibri" w:eastAsia="Calibri" w:hAnsi="Calibri" w:cs="Calibri"/>
          <w:sz w:val="22"/>
          <w:szCs w:val="22"/>
        </w:rPr>
      </w:pPr>
    </w:p>
    <w:p w14:paraId="65657158" w14:textId="5E148C4A" w:rsidR="002C698A" w:rsidRPr="00EB546B" w:rsidRDefault="007255F5">
      <w:pPr>
        <w:numPr>
          <w:ilvl w:val="0"/>
          <w:numId w:val="1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z wyłonionym choreografem</w:t>
      </w:r>
      <w:r w:rsidR="00E1668D">
        <w:rPr>
          <w:rFonts w:ascii="Calibri" w:eastAsia="Calibri" w:hAnsi="Calibri" w:cs="Calibri"/>
          <w:color w:val="000000"/>
          <w:sz w:val="22"/>
          <w:szCs w:val="22"/>
        </w:rPr>
        <w:t xml:space="preserve"> i</w:t>
      </w:r>
      <w:r w:rsidRPr="00EB546B">
        <w:rPr>
          <w:rFonts w:ascii="Calibri" w:eastAsia="Calibri" w:hAnsi="Calibri" w:cs="Calibri"/>
          <w:color w:val="000000"/>
          <w:sz w:val="22"/>
          <w:szCs w:val="22"/>
        </w:rPr>
        <w:t xml:space="preserve"> pozostałymi wykonawcami zawrze stosowne umowy cywilno-prawne w zakresie przygotowania </w:t>
      </w:r>
      <w:proofErr w:type="spellStart"/>
      <w:r w:rsidR="00D20507" w:rsidRPr="00EB546B">
        <w:rPr>
          <w:rFonts w:ascii="Calibri" w:eastAsia="Calibri" w:hAnsi="Calibri" w:cs="Calibri"/>
          <w:color w:val="000000"/>
          <w:sz w:val="22"/>
          <w:szCs w:val="22"/>
        </w:rPr>
        <w:t>performansu</w:t>
      </w:r>
      <w:proofErr w:type="spellEnd"/>
      <w:r w:rsidR="00D20507" w:rsidRPr="00EB546B">
        <w:rPr>
          <w:rFonts w:ascii="Calibri" w:eastAsia="Calibri" w:hAnsi="Calibri" w:cs="Calibri"/>
          <w:color w:val="000000"/>
          <w:sz w:val="22"/>
          <w:szCs w:val="22"/>
        </w:rPr>
        <w:t xml:space="preserve"> </w:t>
      </w:r>
      <w:r w:rsidR="00E1668D">
        <w:rPr>
          <w:rFonts w:ascii="Calibri" w:eastAsia="Calibri" w:hAnsi="Calibri" w:cs="Calibri"/>
          <w:color w:val="000000"/>
          <w:sz w:val="22"/>
          <w:szCs w:val="22"/>
        </w:rPr>
        <w:t xml:space="preserve">i </w:t>
      </w:r>
      <w:r w:rsidRPr="00EB546B">
        <w:rPr>
          <w:rFonts w:ascii="Calibri" w:eastAsia="Calibri" w:hAnsi="Calibri" w:cs="Calibri"/>
          <w:color w:val="000000"/>
          <w:sz w:val="22"/>
          <w:szCs w:val="22"/>
        </w:rPr>
        <w:t xml:space="preserve">publicznej prezentacji oraz na potrzeby archiwizacji i promocji </w:t>
      </w:r>
      <w:r w:rsidR="007120B8" w:rsidRPr="007120B8">
        <w:rPr>
          <w:rFonts w:ascii="Calibri" w:eastAsia="Calibri" w:hAnsi="Calibri" w:cs="Calibri"/>
          <w:i/>
          <w:iCs/>
          <w:color w:val="000000"/>
          <w:sz w:val="22"/>
          <w:szCs w:val="22"/>
        </w:rPr>
        <w:t>D</w:t>
      </w:r>
      <w:r w:rsidR="00D20507" w:rsidRPr="007120B8">
        <w:rPr>
          <w:rFonts w:ascii="Calibri" w:eastAsia="Calibri" w:hAnsi="Calibri" w:cs="Calibri"/>
          <w:i/>
          <w:iCs/>
          <w:color w:val="000000"/>
          <w:sz w:val="22"/>
          <w:szCs w:val="22"/>
        </w:rPr>
        <w:t>ziałania</w:t>
      </w:r>
      <w:r w:rsidRPr="00EB546B">
        <w:rPr>
          <w:rFonts w:ascii="Calibri" w:eastAsia="Calibri" w:hAnsi="Calibri" w:cs="Calibri"/>
          <w:color w:val="000000"/>
          <w:sz w:val="22"/>
          <w:szCs w:val="22"/>
        </w:rPr>
        <w:t>.</w:t>
      </w:r>
    </w:p>
    <w:p w14:paraId="7FBA1E86" w14:textId="77777777" w:rsidR="002C698A" w:rsidRPr="00EB546B" w:rsidRDefault="007255F5">
      <w:pPr>
        <w:numPr>
          <w:ilvl w:val="0"/>
          <w:numId w:val="1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gwarantuje nieodpłatnie w ramach wsparcia:</w:t>
      </w:r>
    </w:p>
    <w:p w14:paraId="7B3C6F95" w14:textId="77777777" w:rsidR="007120B8"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 xml:space="preserve">dostęp do </w:t>
      </w:r>
      <w:r w:rsidR="007120B8" w:rsidRPr="00E1668D">
        <w:rPr>
          <w:rFonts w:ascii="Calibri" w:eastAsia="Calibri" w:hAnsi="Calibri" w:cs="Calibri"/>
          <w:sz w:val="22"/>
          <w:szCs w:val="22"/>
        </w:rPr>
        <w:t>sali prób i przestrzeni miejskiej,</w:t>
      </w:r>
    </w:p>
    <w:p w14:paraId="6F8CE336" w14:textId="624E17BD" w:rsidR="002C698A"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 xml:space="preserve">obsługę techniczną na czas prób (maksymalnie 8 godzin dziennie) oraz dniu prezentacji (maksymalnie </w:t>
      </w:r>
      <w:r w:rsidR="00E1668D" w:rsidRPr="00E1668D">
        <w:rPr>
          <w:rFonts w:ascii="Calibri" w:eastAsia="Calibri" w:hAnsi="Calibri" w:cs="Calibri"/>
          <w:sz w:val="22"/>
          <w:szCs w:val="22"/>
        </w:rPr>
        <w:t>8</w:t>
      </w:r>
      <w:r w:rsidRPr="00E1668D">
        <w:rPr>
          <w:rFonts w:ascii="Calibri" w:eastAsia="Calibri" w:hAnsi="Calibri" w:cs="Calibri"/>
          <w:sz w:val="22"/>
          <w:szCs w:val="22"/>
        </w:rPr>
        <w:t xml:space="preserve"> godz.) w osobach: 1 realizator dźwięku, 1-2 montażystów sceny/koordynator techniczn</w:t>
      </w:r>
      <w:r w:rsidR="00E1668D">
        <w:rPr>
          <w:rFonts w:ascii="Calibri" w:eastAsia="Calibri" w:hAnsi="Calibri" w:cs="Calibri"/>
          <w:sz w:val="22"/>
          <w:szCs w:val="22"/>
        </w:rPr>
        <w:t>y</w:t>
      </w:r>
      <w:r w:rsidRPr="00E1668D">
        <w:rPr>
          <w:rFonts w:ascii="Calibri" w:eastAsia="Calibri" w:hAnsi="Calibri" w:cs="Calibri"/>
          <w:sz w:val="22"/>
          <w:szCs w:val="22"/>
        </w:rPr>
        <w:t>,</w:t>
      </w:r>
    </w:p>
    <w:p w14:paraId="0AF58A67" w14:textId="77777777" w:rsidR="002C698A"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garderoby,</w:t>
      </w:r>
    </w:p>
    <w:p w14:paraId="08CB4798" w14:textId="7FEC8E0E" w:rsidR="002C698A"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 xml:space="preserve">obsługę organizacyjną, administracyjną, </w:t>
      </w:r>
    </w:p>
    <w:p w14:paraId="79865234" w14:textId="4AF39E42" w:rsidR="002C698A"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rejestrację foto i video, jako dokumentację z odbyte</w:t>
      </w:r>
      <w:r w:rsidR="00D20507" w:rsidRPr="00E1668D">
        <w:rPr>
          <w:rFonts w:ascii="Calibri" w:eastAsia="Calibri" w:hAnsi="Calibri" w:cs="Calibri"/>
          <w:sz w:val="22"/>
          <w:szCs w:val="22"/>
        </w:rPr>
        <w:t xml:space="preserve">go </w:t>
      </w:r>
      <w:r w:rsidR="007120B8" w:rsidRPr="00E1668D">
        <w:rPr>
          <w:rFonts w:ascii="Calibri" w:eastAsia="Calibri" w:hAnsi="Calibri" w:cs="Calibri"/>
          <w:i/>
          <w:iCs/>
          <w:sz w:val="22"/>
          <w:szCs w:val="22"/>
        </w:rPr>
        <w:t>D</w:t>
      </w:r>
      <w:r w:rsidR="00D20507" w:rsidRPr="00E1668D">
        <w:rPr>
          <w:rFonts w:ascii="Calibri" w:eastAsia="Calibri" w:hAnsi="Calibri" w:cs="Calibri"/>
          <w:i/>
          <w:iCs/>
          <w:sz w:val="22"/>
          <w:szCs w:val="22"/>
        </w:rPr>
        <w:t>ziałania</w:t>
      </w:r>
      <w:r w:rsidRPr="00E1668D">
        <w:rPr>
          <w:rFonts w:ascii="Calibri" w:eastAsia="Calibri" w:hAnsi="Calibri" w:cs="Calibri"/>
          <w:sz w:val="22"/>
          <w:szCs w:val="22"/>
        </w:rPr>
        <w:t>,</w:t>
      </w:r>
    </w:p>
    <w:p w14:paraId="310C99BD" w14:textId="7F0B28D5" w:rsidR="002C698A" w:rsidRPr="00E1668D" w:rsidRDefault="007255F5">
      <w:pPr>
        <w:numPr>
          <w:ilvl w:val="0"/>
          <w:numId w:val="8"/>
        </w:numPr>
        <w:pBdr>
          <w:top w:val="nil"/>
          <w:left w:val="nil"/>
          <w:bottom w:val="nil"/>
          <w:right w:val="nil"/>
          <w:between w:val="nil"/>
        </w:pBdr>
        <w:spacing w:after="0" w:line="276" w:lineRule="auto"/>
        <w:ind w:left="1134"/>
        <w:jc w:val="both"/>
        <w:rPr>
          <w:rFonts w:ascii="Calibri" w:eastAsia="Calibri" w:hAnsi="Calibri" w:cs="Calibri"/>
          <w:sz w:val="22"/>
          <w:szCs w:val="22"/>
        </w:rPr>
      </w:pPr>
      <w:r w:rsidRPr="00E1668D">
        <w:rPr>
          <w:rFonts w:ascii="Calibri" w:eastAsia="Calibri" w:hAnsi="Calibri" w:cs="Calibri"/>
          <w:sz w:val="22"/>
          <w:szCs w:val="22"/>
        </w:rPr>
        <w:t>promocję</w:t>
      </w:r>
      <w:r w:rsidR="007120B8" w:rsidRPr="00E1668D">
        <w:rPr>
          <w:rFonts w:ascii="Calibri" w:eastAsia="Calibri" w:hAnsi="Calibri" w:cs="Calibri"/>
          <w:sz w:val="22"/>
          <w:szCs w:val="22"/>
        </w:rPr>
        <w:t xml:space="preserve"> </w:t>
      </w:r>
      <w:proofErr w:type="spellStart"/>
      <w:r w:rsidR="00D20507" w:rsidRPr="00E1668D">
        <w:rPr>
          <w:rFonts w:ascii="Calibri" w:eastAsia="Calibri" w:hAnsi="Calibri" w:cs="Calibri"/>
          <w:sz w:val="22"/>
          <w:szCs w:val="22"/>
        </w:rPr>
        <w:t>performansu</w:t>
      </w:r>
      <w:proofErr w:type="spellEnd"/>
      <w:r w:rsidRPr="00E1668D">
        <w:rPr>
          <w:rFonts w:ascii="Calibri" w:eastAsia="Calibri" w:hAnsi="Calibri" w:cs="Calibri"/>
          <w:sz w:val="22"/>
          <w:szCs w:val="22"/>
        </w:rPr>
        <w:t>.</w:t>
      </w:r>
    </w:p>
    <w:p w14:paraId="4B72C372"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0CC0D9D0" w14:textId="13185D42" w:rsidR="002C698A" w:rsidRPr="002444A5" w:rsidRDefault="007255F5">
      <w:pPr>
        <w:numPr>
          <w:ilvl w:val="0"/>
          <w:numId w:val="19"/>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Organizator zapewnia</w:t>
      </w:r>
      <w:r w:rsidR="007120B8">
        <w:rPr>
          <w:rFonts w:ascii="Calibri" w:eastAsia="Calibri" w:hAnsi="Calibri" w:cs="Calibri"/>
          <w:color w:val="000000"/>
          <w:sz w:val="22"/>
          <w:szCs w:val="22"/>
        </w:rPr>
        <w:t xml:space="preserve"> </w:t>
      </w:r>
      <w:r w:rsidR="007120B8" w:rsidRPr="002444A5">
        <w:rPr>
          <w:rFonts w:ascii="Calibri" w:eastAsia="Calibri" w:hAnsi="Calibri" w:cs="Calibri"/>
          <w:sz w:val="22"/>
          <w:szCs w:val="22"/>
        </w:rPr>
        <w:t>środki finansowe na realizację</w:t>
      </w:r>
      <w:r w:rsidRPr="002444A5">
        <w:rPr>
          <w:rFonts w:ascii="Calibri" w:eastAsia="Calibri" w:hAnsi="Calibri" w:cs="Calibri"/>
          <w:sz w:val="22"/>
          <w:szCs w:val="22"/>
        </w:rPr>
        <w:t xml:space="preserve"> w wysokości:</w:t>
      </w:r>
    </w:p>
    <w:p w14:paraId="5D70BB88" w14:textId="0646D8DF" w:rsidR="002C698A" w:rsidRPr="002444A5" w:rsidRDefault="007255F5">
      <w:pPr>
        <w:numPr>
          <w:ilvl w:val="0"/>
          <w:numId w:val="11"/>
        </w:numPr>
        <w:pBdr>
          <w:top w:val="nil"/>
          <w:left w:val="nil"/>
          <w:bottom w:val="nil"/>
          <w:right w:val="nil"/>
          <w:between w:val="nil"/>
        </w:pBdr>
        <w:spacing w:after="0" w:line="276" w:lineRule="auto"/>
        <w:ind w:left="1134" w:hanging="425"/>
        <w:jc w:val="both"/>
        <w:rPr>
          <w:rFonts w:ascii="Calibri" w:eastAsia="Calibri" w:hAnsi="Calibri" w:cs="Calibri"/>
          <w:sz w:val="22"/>
          <w:szCs w:val="22"/>
        </w:rPr>
      </w:pPr>
      <w:r w:rsidRPr="002444A5">
        <w:rPr>
          <w:rFonts w:ascii="Calibri" w:eastAsia="Calibri" w:hAnsi="Calibri" w:cs="Calibri"/>
          <w:sz w:val="22"/>
          <w:szCs w:val="22"/>
        </w:rPr>
        <w:t xml:space="preserve">honorarium dla choreografa w wysokości </w:t>
      </w:r>
      <w:r w:rsidR="007120B8" w:rsidRPr="002444A5">
        <w:rPr>
          <w:rFonts w:ascii="Calibri" w:eastAsia="Calibri" w:hAnsi="Calibri" w:cs="Calibri"/>
          <w:sz w:val="22"/>
          <w:szCs w:val="22"/>
        </w:rPr>
        <w:t>3</w:t>
      </w:r>
      <w:r w:rsidR="00992F83" w:rsidRPr="002444A5">
        <w:rPr>
          <w:rFonts w:ascii="Calibri" w:eastAsia="Calibri" w:hAnsi="Calibri" w:cs="Calibri"/>
          <w:sz w:val="22"/>
          <w:szCs w:val="22"/>
        </w:rPr>
        <w:t xml:space="preserve"> </w:t>
      </w:r>
      <w:r w:rsidRPr="002444A5">
        <w:rPr>
          <w:rFonts w:ascii="Calibri" w:eastAsia="Calibri" w:hAnsi="Calibri" w:cs="Calibri"/>
          <w:sz w:val="22"/>
          <w:szCs w:val="22"/>
        </w:rPr>
        <w:t>000 zł brutto,</w:t>
      </w:r>
    </w:p>
    <w:p w14:paraId="48D7285F" w14:textId="567A0BB4" w:rsidR="002C698A" w:rsidRPr="002444A5" w:rsidRDefault="007255F5">
      <w:pPr>
        <w:numPr>
          <w:ilvl w:val="0"/>
          <w:numId w:val="11"/>
        </w:numPr>
        <w:pBdr>
          <w:top w:val="nil"/>
          <w:left w:val="nil"/>
          <w:bottom w:val="nil"/>
          <w:right w:val="nil"/>
          <w:between w:val="nil"/>
        </w:pBdr>
        <w:spacing w:after="0" w:line="276" w:lineRule="auto"/>
        <w:ind w:left="1134" w:hanging="425"/>
        <w:jc w:val="both"/>
        <w:rPr>
          <w:rFonts w:ascii="Calibri" w:eastAsia="Calibri" w:hAnsi="Calibri" w:cs="Calibri"/>
          <w:sz w:val="22"/>
          <w:szCs w:val="22"/>
        </w:rPr>
      </w:pPr>
      <w:r w:rsidRPr="002444A5">
        <w:rPr>
          <w:rFonts w:ascii="Calibri" w:eastAsia="Calibri" w:hAnsi="Calibri" w:cs="Calibri"/>
          <w:sz w:val="22"/>
          <w:szCs w:val="22"/>
        </w:rPr>
        <w:t xml:space="preserve">budżet łączny na honoraria dla </w:t>
      </w:r>
      <w:r w:rsidR="00E1668D" w:rsidRPr="002444A5">
        <w:rPr>
          <w:rFonts w:ascii="Calibri" w:eastAsia="Calibri" w:hAnsi="Calibri" w:cs="Calibri"/>
          <w:sz w:val="22"/>
          <w:szCs w:val="22"/>
        </w:rPr>
        <w:t>4</w:t>
      </w:r>
      <w:r w:rsidR="007120B8" w:rsidRPr="002444A5">
        <w:rPr>
          <w:rFonts w:ascii="Calibri" w:eastAsia="Calibri" w:hAnsi="Calibri" w:cs="Calibri"/>
          <w:sz w:val="22"/>
          <w:szCs w:val="22"/>
        </w:rPr>
        <w:t xml:space="preserve"> </w:t>
      </w:r>
      <w:r w:rsidRPr="002444A5">
        <w:rPr>
          <w:rFonts w:ascii="Calibri" w:eastAsia="Calibri" w:hAnsi="Calibri" w:cs="Calibri"/>
          <w:sz w:val="22"/>
          <w:szCs w:val="22"/>
        </w:rPr>
        <w:t xml:space="preserve">wykonawców z otwartego konkursu </w:t>
      </w:r>
      <w:r w:rsidR="00E1668D" w:rsidRPr="002444A5">
        <w:rPr>
          <w:rFonts w:ascii="Calibri" w:eastAsia="Calibri" w:hAnsi="Calibri" w:cs="Calibri"/>
          <w:sz w:val="22"/>
          <w:szCs w:val="22"/>
        </w:rPr>
        <w:t xml:space="preserve">6 800 </w:t>
      </w:r>
      <w:r w:rsidRPr="002444A5">
        <w:rPr>
          <w:rFonts w:ascii="Calibri" w:eastAsia="Calibri" w:hAnsi="Calibri" w:cs="Calibri"/>
          <w:sz w:val="22"/>
          <w:szCs w:val="22"/>
        </w:rPr>
        <w:t xml:space="preserve">zł. brutto (za udział w </w:t>
      </w:r>
      <w:r w:rsidR="00E1668D" w:rsidRPr="002444A5">
        <w:rPr>
          <w:rFonts w:ascii="Calibri" w:eastAsia="Calibri" w:hAnsi="Calibri" w:cs="Calibri"/>
          <w:sz w:val="22"/>
          <w:szCs w:val="22"/>
        </w:rPr>
        <w:t>3</w:t>
      </w:r>
      <w:r w:rsidRPr="002444A5">
        <w:rPr>
          <w:rFonts w:ascii="Calibri" w:eastAsia="Calibri" w:hAnsi="Calibri" w:cs="Calibri"/>
          <w:sz w:val="22"/>
          <w:szCs w:val="22"/>
        </w:rPr>
        <w:t xml:space="preserve"> próbach oraz za wykona</w:t>
      </w:r>
      <w:r w:rsidR="008E3FFD" w:rsidRPr="002444A5">
        <w:rPr>
          <w:rFonts w:ascii="Calibri" w:eastAsia="Calibri" w:hAnsi="Calibri" w:cs="Calibri"/>
          <w:sz w:val="22"/>
          <w:szCs w:val="22"/>
        </w:rPr>
        <w:t>n</w:t>
      </w:r>
      <w:r w:rsidRPr="002444A5">
        <w:rPr>
          <w:rFonts w:ascii="Calibri" w:eastAsia="Calibri" w:hAnsi="Calibri" w:cs="Calibri"/>
          <w:sz w:val="22"/>
          <w:szCs w:val="22"/>
        </w:rPr>
        <w:t xml:space="preserve">ie </w:t>
      </w:r>
      <w:proofErr w:type="spellStart"/>
      <w:r w:rsidR="00E1668D" w:rsidRPr="002444A5">
        <w:rPr>
          <w:rFonts w:ascii="Calibri" w:eastAsia="Calibri" w:hAnsi="Calibri" w:cs="Calibri"/>
          <w:sz w:val="22"/>
          <w:szCs w:val="22"/>
        </w:rPr>
        <w:t>performansu</w:t>
      </w:r>
      <w:proofErr w:type="spellEnd"/>
      <w:r w:rsidRPr="002444A5">
        <w:rPr>
          <w:rFonts w:ascii="Calibri" w:eastAsia="Calibri" w:hAnsi="Calibri" w:cs="Calibri"/>
          <w:sz w:val="22"/>
          <w:szCs w:val="22"/>
        </w:rPr>
        <w:t>),</w:t>
      </w:r>
    </w:p>
    <w:p w14:paraId="53A8285F" w14:textId="288C6CC5" w:rsidR="002C698A" w:rsidRPr="002444A5" w:rsidRDefault="007255F5">
      <w:pPr>
        <w:numPr>
          <w:ilvl w:val="0"/>
          <w:numId w:val="11"/>
        </w:numPr>
        <w:pBdr>
          <w:top w:val="nil"/>
          <w:left w:val="nil"/>
          <w:bottom w:val="nil"/>
          <w:right w:val="nil"/>
          <w:between w:val="nil"/>
        </w:pBdr>
        <w:spacing w:after="0" w:line="276" w:lineRule="auto"/>
        <w:ind w:left="1134" w:hanging="425"/>
        <w:jc w:val="both"/>
        <w:rPr>
          <w:rFonts w:ascii="Calibri" w:eastAsia="Calibri" w:hAnsi="Calibri" w:cs="Calibri"/>
          <w:sz w:val="22"/>
          <w:szCs w:val="22"/>
        </w:rPr>
      </w:pPr>
      <w:r w:rsidRPr="002444A5">
        <w:rPr>
          <w:rFonts w:ascii="Calibri" w:eastAsia="Calibri" w:hAnsi="Calibri" w:cs="Calibri"/>
          <w:sz w:val="22"/>
          <w:szCs w:val="22"/>
        </w:rPr>
        <w:t xml:space="preserve">budżet na pokrycie kosztów noclegów dla </w:t>
      </w:r>
      <w:r w:rsidR="00E1668D" w:rsidRPr="002444A5">
        <w:rPr>
          <w:rFonts w:ascii="Calibri" w:eastAsia="Calibri" w:hAnsi="Calibri" w:cs="Calibri"/>
          <w:sz w:val="22"/>
          <w:szCs w:val="22"/>
        </w:rPr>
        <w:t>choreografa</w:t>
      </w:r>
      <w:r w:rsidRPr="002444A5">
        <w:rPr>
          <w:rFonts w:ascii="Calibri" w:eastAsia="Calibri" w:hAnsi="Calibri" w:cs="Calibri"/>
          <w:sz w:val="22"/>
          <w:szCs w:val="22"/>
        </w:rPr>
        <w:t xml:space="preserve"> i </w:t>
      </w:r>
      <w:r w:rsidR="00E1668D" w:rsidRPr="002444A5">
        <w:rPr>
          <w:rFonts w:ascii="Calibri" w:eastAsia="Calibri" w:hAnsi="Calibri" w:cs="Calibri"/>
          <w:sz w:val="22"/>
          <w:szCs w:val="22"/>
        </w:rPr>
        <w:t>tancerzy-performerów</w:t>
      </w:r>
      <w:r w:rsidRPr="002444A5">
        <w:rPr>
          <w:rFonts w:ascii="Calibri" w:eastAsia="Calibri" w:hAnsi="Calibri" w:cs="Calibri"/>
          <w:sz w:val="22"/>
          <w:szCs w:val="22"/>
        </w:rPr>
        <w:t>,</w:t>
      </w:r>
    </w:p>
    <w:p w14:paraId="27B42AA7" w14:textId="76BE86D0" w:rsidR="00992F83" w:rsidRPr="002444A5" w:rsidRDefault="00992F83">
      <w:pPr>
        <w:numPr>
          <w:ilvl w:val="0"/>
          <w:numId w:val="11"/>
        </w:numPr>
        <w:pBdr>
          <w:top w:val="nil"/>
          <w:left w:val="nil"/>
          <w:bottom w:val="nil"/>
          <w:right w:val="nil"/>
          <w:between w:val="nil"/>
        </w:pBdr>
        <w:spacing w:after="0" w:line="276" w:lineRule="auto"/>
        <w:ind w:left="1134" w:hanging="425"/>
        <w:jc w:val="both"/>
        <w:rPr>
          <w:rFonts w:ascii="Calibri" w:eastAsia="Calibri" w:hAnsi="Calibri" w:cs="Calibri"/>
          <w:sz w:val="22"/>
          <w:szCs w:val="22"/>
        </w:rPr>
      </w:pPr>
      <w:r w:rsidRPr="002444A5">
        <w:rPr>
          <w:rFonts w:ascii="Calibri" w:eastAsia="Calibri" w:hAnsi="Calibri" w:cs="Calibri"/>
          <w:sz w:val="22"/>
          <w:szCs w:val="22"/>
        </w:rPr>
        <w:t xml:space="preserve">zapewnienia uzgodnionych kostiumów, rekwizytów, scenografii z zasobów KTT, </w:t>
      </w:r>
    </w:p>
    <w:p w14:paraId="752198E1" w14:textId="2CB6333C" w:rsidR="002C698A" w:rsidRPr="002444A5" w:rsidRDefault="007255F5" w:rsidP="002444A5">
      <w:pPr>
        <w:numPr>
          <w:ilvl w:val="0"/>
          <w:numId w:val="11"/>
        </w:numPr>
        <w:pBdr>
          <w:top w:val="nil"/>
          <w:left w:val="nil"/>
          <w:bottom w:val="nil"/>
          <w:right w:val="nil"/>
          <w:between w:val="nil"/>
        </w:pBdr>
        <w:spacing w:after="0" w:line="276" w:lineRule="auto"/>
        <w:ind w:left="1134" w:hanging="425"/>
        <w:jc w:val="both"/>
        <w:rPr>
          <w:rFonts w:ascii="Calibri" w:eastAsia="Calibri" w:hAnsi="Calibri" w:cs="Calibri"/>
          <w:sz w:val="22"/>
          <w:szCs w:val="22"/>
        </w:rPr>
      </w:pPr>
      <w:r w:rsidRPr="002444A5">
        <w:rPr>
          <w:rFonts w:ascii="Calibri" w:eastAsia="Calibri" w:hAnsi="Calibri" w:cs="Calibri"/>
          <w:sz w:val="22"/>
          <w:szCs w:val="22"/>
        </w:rPr>
        <w:t xml:space="preserve">honoraria będą wypłacone w dwóch </w:t>
      </w:r>
      <w:r w:rsidR="00E1668D" w:rsidRPr="002444A5">
        <w:rPr>
          <w:rFonts w:ascii="Calibri" w:eastAsia="Calibri" w:hAnsi="Calibri" w:cs="Calibri"/>
          <w:sz w:val="22"/>
          <w:szCs w:val="22"/>
        </w:rPr>
        <w:t xml:space="preserve">równych </w:t>
      </w:r>
      <w:r w:rsidRPr="002444A5">
        <w:rPr>
          <w:rFonts w:ascii="Calibri" w:eastAsia="Calibri" w:hAnsi="Calibri" w:cs="Calibri"/>
          <w:sz w:val="22"/>
          <w:szCs w:val="22"/>
        </w:rPr>
        <w:t>transzach: za częściowe przygotowanie i po publicznej prezentacji</w:t>
      </w:r>
      <w:r w:rsidR="00D20507" w:rsidRPr="002444A5">
        <w:rPr>
          <w:rFonts w:ascii="Calibri" w:eastAsia="Calibri" w:hAnsi="Calibri" w:cs="Calibri"/>
          <w:sz w:val="22"/>
          <w:szCs w:val="22"/>
        </w:rPr>
        <w:t xml:space="preserve"> </w:t>
      </w:r>
      <w:proofErr w:type="spellStart"/>
      <w:r w:rsidR="00D20507" w:rsidRPr="002444A5">
        <w:rPr>
          <w:rFonts w:ascii="Calibri" w:eastAsia="Calibri" w:hAnsi="Calibri" w:cs="Calibri"/>
          <w:sz w:val="22"/>
          <w:szCs w:val="22"/>
        </w:rPr>
        <w:t>performansu</w:t>
      </w:r>
      <w:proofErr w:type="spellEnd"/>
      <w:r w:rsidR="00E1668D" w:rsidRPr="002444A5">
        <w:rPr>
          <w:rFonts w:ascii="Calibri" w:eastAsia="Calibri" w:hAnsi="Calibri" w:cs="Calibri"/>
          <w:sz w:val="22"/>
          <w:szCs w:val="22"/>
        </w:rPr>
        <w:t xml:space="preserve"> w terminie 14 dni</w:t>
      </w:r>
      <w:r w:rsidRPr="002444A5">
        <w:rPr>
          <w:rFonts w:ascii="Calibri" w:eastAsia="Calibri" w:hAnsi="Calibri" w:cs="Calibri"/>
          <w:sz w:val="22"/>
          <w:szCs w:val="22"/>
        </w:rPr>
        <w:t>.</w:t>
      </w:r>
    </w:p>
    <w:p w14:paraId="4E8BC62F" w14:textId="1B6160EA" w:rsidR="002444A5" w:rsidRPr="002444A5" w:rsidRDefault="002444A5" w:rsidP="002444A5">
      <w:pPr>
        <w:pStyle w:val="Akapitzlist"/>
        <w:numPr>
          <w:ilvl w:val="0"/>
          <w:numId w:val="19"/>
        </w:numPr>
        <w:spacing w:after="0" w:line="276" w:lineRule="auto"/>
        <w:rPr>
          <w:rFonts w:ascii="Calibri" w:hAnsi="Calibri" w:cs="Calibri"/>
          <w:sz w:val="22"/>
          <w:szCs w:val="22"/>
        </w:rPr>
      </w:pPr>
      <w:r w:rsidRPr="002444A5">
        <w:rPr>
          <w:rFonts w:ascii="Calibri" w:hAnsi="Calibri" w:cs="Calibri"/>
          <w:sz w:val="22"/>
          <w:szCs w:val="22"/>
        </w:rPr>
        <w:t xml:space="preserve">Organizator zobowiązuje się do pokrycia kosztów podróży do wysokości 300 zł na podstawie przedstawionych biletów lub ewidencji przebiegu pojazdu. </w:t>
      </w:r>
    </w:p>
    <w:p w14:paraId="14342199" w14:textId="567BBA3C" w:rsidR="002C698A" w:rsidRPr="00EB546B" w:rsidRDefault="007255F5" w:rsidP="002444A5">
      <w:pPr>
        <w:numPr>
          <w:ilvl w:val="0"/>
          <w:numId w:val="1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nie pokrywa kosztów</w:t>
      </w:r>
      <w:r w:rsidRPr="00EB546B">
        <w:rPr>
          <w:rFonts w:ascii="Calibri" w:eastAsia="Calibri" w:hAnsi="Calibri" w:cs="Calibri"/>
          <w:color w:val="EE0000"/>
          <w:sz w:val="22"/>
          <w:szCs w:val="22"/>
        </w:rPr>
        <w:t xml:space="preserve"> </w:t>
      </w:r>
      <w:r w:rsidRPr="00EB546B">
        <w:rPr>
          <w:rFonts w:ascii="Calibri" w:eastAsia="Calibri" w:hAnsi="Calibri" w:cs="Calibri"/>
          <w:color w:val="000000"/>
          <w:sz w:val="22"/>
          <w:szCs w:val="22"/>
        </w:rPr>
        <w:t>parkingu i wyżywienia podczas prób i</w:t>
      </w:r>
      <w:r w:rsidR="00CB7BEF">
        <w:rPr>
          <w:rFonts w:ascii="Calibri" w:eastAsia="Calibri" w:hAnsi="Calibri" w:cs="Calibri"/>
          <w:color w:val="000000"/>
          <w:sz w:val="22"/>
          <w:szCs w:val="22"/>
        </w:rPr>
        <w:t> </w:t>
      </w:r>
      <w:r w:rsidRPr="00EB546B">
        <w:rPr>
          <w:rFonts w:ascii="Calibri" w:eastAsia="Calibri" w:hAnsi="Calibri" w:cs="Calibri"/>
          <w:color w:val="000000"/>
          <w:sz w:val="22"/>
          <w:szCs w:val="22"/>
        </w:rPr>
        <w:t xml:space="preserve">prezentacji </w:t>
      </w:r>
      <w:proofErr w:type="spellStart"/>
      <w:r w:rsidR="00992F83">
        <w:rPr>
          <w:rFonts w:ascii="Calibri" w:eastAsia="Calibri" w:hAnsi="Calibri" w:cs="Calibri"/>
          <w:color w:val="000000"/>
          <w:sz w:val="22"/>
          <w:szCs w:val="22"/>
        </w:rPr>
        <w:t>performansu</w:t>
      </w:r>
      <w:proofErr w:type="spellEnd"/>
      <w:r w:rsidR="00992F83">
        <w:rPr>
          <w:rFonts w:ascii="Calibri" w:eastAsia="Calibri" w:hAnsi="Calibri" w:cs="Calibri"/>
          <w:color w:val="000000"/>
          <w:sz w:val="22"/>
          <w:szCs w:val="22"/>
        </w:rPr>
        <w:t>.</w:t>
      </w:r>
    </w:p>
    <w:p w14:paraId="2EF9A46E" w14:textId="77777777" w:rsidR="002C698A" w:rsidRPr="00EB546B" w:rsidRDefault="002C698A">
      <w:pPr>
        <w:spacing w:after="0" w:line="276" w:lineRule="auto"/>
        <w:jc w:val="both"/>
        <w:rPr>
          <w:rFonts w:ascii="Calibri" w:eastAsia="Calibri" w:hAnsi="Calibri" w:cs="Calibri"/>
          <w:sz w:val="22"/>
          <w:szCs w:val="22"/>
        </w:rPr>
      </w:pPr>
    </w:p>
    <w:p w14:paraId="3A25CC21" w14:textId="63F0CD05" w:rsidR="002C698A" w:rsidRPr="00EB546B" w:rsidRDefault="002444A5" w:rsidP="002444A5">
      <w:pPr>
        <w:spacing w:after="0" w:line="276" w:lineRule="auto"/>
        <w:jc w:val="center"/>
        <w:rPr>
          <w:rFonts w:ascii="Calibri" w:eastAsia="Calibri" w:hAnsi="Calibri" w:cs="Calibri"/>
          <w:b/>
          <w:sz w:val="22"/>
          <w:szCs w:val="22"/>
        </w:rPr>
      </w:pPr>
      <w:r>
        <w:rPr>
          <w:rFonts w:ascii="Calibri" w:eastAsia="Calibri" w:hAnsi="Calibri" w:cs="Calibri"/>
          <w:b/>
          <w:color w:val="000000"/>
          <w:sz w:val="22"/>
          <w:szCs w:val="22"/>
        </w:rPr>
        <w:t xml:space="preserve">§ 5. </w:t>
      </w:r>
      <w:r w:rsidRPr="00EB546B">
        <w:rPr>
          <w:rFonts w:ascii="Calibri" w:eastAsia="Calibri" w:hAnsi="Calibri" w:cs="Calibri"/>
          <w:b/>
          <w:color w:val="000000"/>
          <w:sz w:val="22"/>
          <w:szCs w:val="22"/>
        </w:rPr>
        <w:t>Zobowiązania wybranego Wnioskodawcy</w:t>
      </w:r>
    </w:p>
    <w:p w14:paraId="5714E25B" w14:textId="77777777" w:rsidR="002C698A" w:rsidRPr="00EB546B" w:rsidRDefault="002C698A">
      <w:pPr>
        <w:spacing w:after="0" w:line="276" w:lineRule="auto"/>
        <w:jc w:val="both"/>
        <w:rPr>
          <w:rFonts w:ascii="Calibri" w:eastAsia="Calibri" w:hAnsi="Calibri" w:cs="Calibri"/>
          <w:color w:val="000000"/>
          <w:sz w:val="22"/>
          <w:szCs w:val="22"/>
        </w:rPr>
      </w:pPr>
    </w:p>
    <w:p w14:paraId="573CAB21" w14:textId="4E889949" w:rsidR="002C698A" w:rsidRPr="00EB546B" w:rsidRDefault="007255F5">
      <w:pPr>
        <w:numPr>
          <w:ilvl w:val="0"/>
          <w:numId w:val="21"/>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Wnioskodawca zobowiązany jest do przygotowania z należytą starannością </w:t>
      </w:r>
      <w:proofErr w:type="spellStart"/>
      <w:r w:rsidR="00D20507" w:rsidRPr="00EB546B">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 xml:space="preserve"> i</w:t>
      </w:r>
      <w:r w:rsidR="00CB7BEF">
        <w:rPr>
          <w:rFonts w:ascii="Calibri" w:eastAsia="Calibri" w:hAnsi="Calibri" w:cs="Calibri"/>
          <w:color w:val="000000"/>
          <w:sz w:val="22"/>
          <w:szCs w:val="22"/>
        </w:rPr>
        <w:t> </w:t>
      </w:r>
      <w:r w:rsidRPr="00EB546B">
        <w:rPr>
          <w:rFonts w:ascii="Calibri" w:eastAsia="Calibri" w:hAnsi="Calibri" w:cs="Calibri"/>
          <w:color w:val="000000"/>
          <w:sz w:val="22"/>
          <w:szCs w:val="22"/>
        </w:rPr>
        <w:t>nadzoru merytorycznego nad premierowym wykonaniem zgodn</w:t>
      </w:r>
      <w:r w:rsidR="00CB7BEF">
        <w:rPr>
          <w:rFonts w:ascii="Calibri" w:eastAsia="Calibri" w:hAnsi="Calibri" w:cs="Calibri"/>
          <w:color w:val="000000"/>
          <w:sz w:val="22"/>
          <w:szCs w:val="22"/>
        </w:rPr>
        <w:t>ie z</w:t>
      </w:r>
      <w:r w:rsidRPr="00EB546B">
        <w:rPr>
          <w:rFonts w:ascii="Calibri" w:eastAsia="Calibri" w:hAnsi="Calibri" w:cs="Calibri"/>
          <w:color w:val="000000"/>
          <w:sz w:val="22"/>
          <w:szCs w:val="22"/>
        </w:rPr>
        <w:t xml:space="preserve"> koncepcją przedstawioną w zgłoszeniu do otwartego </w:t>
      </w:r>
      <w:r w:rsidR="00992F83">
        <w:rPr>
          <w:rFonts w:ascii="Calibri" w:eastAsia="Calibri" w:hAnsi="Calibri" w:cs="Calibri"/>
          <w:color w:val="000000"/>
          <w:sz w:val="22"/>
          <w:szCs w:val="22"/>
        </w:rPr>
        <w:t>konkursu</w:t>
      </w:r>
      <w:r w:rsidRPr="00EB546B">
        <w:rPr>
          <w:rFonts w:ascii="Calibri" w:eastAsia="Calibri" w:hAnsi="Calibri" w:cs="Calibri"/>
          <w:color w:val="000000"/>
          <w:sz w:val="22"/>
          <w:szCs w:val="22"/>
        </w:rPr>
        <w:t>.</w:t>
      </w:r>
    </w:p>
    <w:p w14:paraId="4D7DE44F" w14:textId="77777777" w:rsidR="002C698A" w:rsidRPr="00EB546B" w:rsidRDefault="007255F5">
      <w:pPr>
        <w:numPr>
          <w:ilvl w:val="0"/>
          <w:numId w:val="21"/>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lastRenderedPageBreak/>
        <w:t>Wnioskodawca zobowiązuje się do udziału osobistego w próbach choreograficznych oraz premierowym pokazie.</w:t>
      </w:r>
    </w:p>
    <w:p w14:paraId="024E74D8" w14:textId="66A7BDE9" w:rsidR="002C698A" w:rsidRPr="00EB546B" w:rsidRDefault="007255F5">
      <w:pPr>
        <w:numPr>
          <w:ilvl w:val="0"/>
          <w:numId w:val="21"/>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Wnioskodawca zobowiązuje się umożliwić Organizatorowi realizację dokumentacji fotograficznej i wideo z prób i </w:t>
      </w:r>
      <w:proofErr w:type="spellStart"/>
      <w:r w:rsidR="00992F83">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 xml:space="preserve"> oraz wyraża zgodę na nieodpłatne i nieograniczone czasowo wykorzystanie, pokazywanie i publikowanie swojego wizerunku przez Organizatora podczas przygotowania </w:t>
      </w:r>
      <w:proofErr w:type="spellStart"/>
      <w:r w:rsidR="00992F83">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 xml:space="preserve"> oraz po jego zakończeniu na podstawie stosownej umowy.</w:t>
      </w:r>
    </w:p>
    <w:p w14:paraId="7178E06A" w14:textId="72DB2E2D" w:rsidR="002C698A" w:rsidRPr="00EB546B" w:rsidRDefault="007255F5">
      <w:pPr>
        <w:numPr>
          <w:ilvl w:val="0"/>
          <w:numId w:val="21"/>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Wnioskodawca realizujący </w:t>
      </w:r>
      <w:proofErr w:type="spellStart"/>
      <w:r w:rsidR="00992F83">
        <w:rPr>
          <w:rFonts w:ascii="Calibri" w:eastAsia="Calibri" w:hAnsi="Calibri" w:cs="Calibri"/>
          <w:color w:val="000000"/>
          <w:sz w:val="22"/>
          <w:szCs w:val="22"/>
        </w:rPr>
        <w:t>performa</w:t>
      </w:r>
      <w:r w:rsidR="00CB7BEF">
        <w:rPr>
          <w:rFonts w:ascii="Calibri" w:eastAsia="Calibri" w:hAnsi="Calibri" w:cs="Calibri"/>
          <w:color w:val="000000"/>
          <w:sz w:val="22"/>
          <w:szCs w:val="22"/>
        </w:rPr>
        <w:t>n</w:t>
      </w:r>
      <w:r w:rsidR="00992F83">
        <w:rPr>
          <w:rFonts w:ascii="Calibri" w:eastAsia="Calibri" w:hAnsi="Calibri" w:cs="Calibri"/>
          <w:color w:val="000000"/>
          <w:sz w:val="22"/>
          <w:szCs w:val="22"/>
        </w:rPr>
        <w:t>s</w:t>
      </w:r>
      <w:proofErr w:type="spellEnd"/>
      <w:r w:rsidRPr="00EB546B">
        <w:rPr>
          <w:rFonts w:ascii="Calibri" w:eastAsia="Calibri" w:hAnsi="Calibri" w:cs="Calibri"/>
          <w:color w:val="000000"/>
          <w:sz w:val="22"/>
          <w:szCs w:val="22"/>
        </w:rPr>
        <w:t xml:space="preserve"> w ramach rozstrzygniętego otwartego konkursu ma obowiązek postępowania zgodnie z przepisami BHP i p. </w:t>
      </w:r>
      <w:proofErr w:type="spellStart"/>
      <w:r w:rsidRPr="00EB546B">
        <w:rPr>
          <w:rFonts w:ascii="Calibri" w:eastAsia="Calibri" w:hAnsi="Calibri" w:cs="Calibri"/>
          <w:color w:val="000000"/>
          <w:sz w:val="22"/>
          <w:szCs w:val="22"/>
        </w:rPr>
        <w:t>poż</w:t>
      </w:r>
      <w:proofErr w:type="spellEnd"/>
      <w:r w:rsidRPr="00EB546B">
        <w:rPr>
          <w:rFonts w:ascii="Calibri" w:eastAsia="Calibri" w:hAnsi="Calibri" w:cs="Calibri"/>
          <w:color w:val="000000"/>
          <w:sz w:val="22"/>
          <w:szCs w:val="22"/>
        </w:rPr>
        <w:t xml:space="preserve">. funkcjonującymi w Kieleckim Teatrze Tańca. </w:t>
      </w:r>
    </w:p>
    <w:p w14:paraId="45463932" w14:textId="2B68B74F" w:rsidR="002C698A" w:rsidRPr="00EB546B" w:rsidRDefault="007255F5">
      <w:pPr>
        <w:numPr>
          <w:ilvl w:val="0"/>
          <w:numId w:val="21"/>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Wybrany Wnioskodawca będzie zasiadać w komisji rozstrzygającej otwarty konkurs na tancerzy</w:t>
      </w:r>
      <w:r w:rsidR="00992F83">
        <w:rPr>
          <w:rFonts w:ascii="Calibri" w:eastAsia="Calibri" w:hAnsi="Calibri" w:cs="Calibri"/>
          <w:color w:val="000000"/>
          <w:sz w:val="22"/>
          <w:szCs w:val="22"/>
        </w:rPr>
        <w:t>-performerów</w:t>
      </w:r>
      <w:r w:rsidRPr="00EB546B">
        <w:rPr>
          <w:rFonts w:ascii="Calibri" w:eastAsia="Calibri" w:hAnsi="Calibri" w:cs="Calibri"/>
          <w:color w:val="000000"/>
          <w:sz w:val="22"/>
          <w:szCs w:val="22"/>
        </w:rPr>
        <w:t xml:space="preserve"> </w:t>
      </w:r>
      <w:r w:rsidR="00992F83">
        <w:rPr>
          <w:rFonts w:ascii="Calibri" w:eastAsia="Calibri" w:hAnsi="Calibri" w:cs="Calibri"/>
          <w:color w:val="000000"/>
          <w:sz w:val="22"/>
          <w:szCs w:val="22"/>
        </w:rPr>
        <w:t xml:space="preserve">do </w:t>
      </w:r>
      <w:proofErr w:type="spellStart"/>
      <w:r w:rsidR="00992F83">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w:t>
      </w:r>
    </w:p>
    <w:p w14:paraId="75D0EF67" w14:textId="77777777" w:rsidR="002C698A" w:rsidRPr="00EB546B" w:rsidRDefault="002C698A" w:rsidP="002444A5">
      <w:pPr>
        <w:pBdr>
          <w:top w:val="nil"/>
          <w:left w:val="nil"/>
          <w:bottom w:val="nil"/>
          <w:right w:val="nil"/>
          <w:between w:val="nil"/>
        </w:pBdr>
        <w:spacing w:after="0" w:line="276" w:lineRule="auto"/>
        <w:ind w:left="720"/>
        <w:jc w:val="center"/>
        <w:rPr>
          <w:rFonts w:ascii="Calibri" w:eastAsia="Calibri" w:hAnsi="Calibri" w:cs="Calibri"/>
          <w:color w:val="000000"/>
          <w:sz w:val="22"/>
          <w:szCs w:val="22"/>
        </w:rPr>
      </w:pPr>
    </w:p>
    <w:p w14:paraId="6B7D276B" w14:textId="4E518296" w:rsidR="002C698A" w:rsidRDefault="002444A5" w:rsidP="002444A5">
      <w:pPr>
        <w:spacing w:after="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6. </w:t>
      </w:r>
      <w:r w:rsidRPr="00EB546B">
        <w:rPr>
          <w:rFonts w:ascii="Calibri" w:eastAsia="Calibri" w:hAnsi="Calibri" w:cs="Calibri"/>
          <w:b/>
          <w:color w:val="000000"/>
          <w:sz w:val="22"/>
          <w:szCs w:val="22"/>
        </w:rPr>
        <w:t>Warunki odstąpienia od realizacji umowy</w:t>
      </w:r>
    </w:p>
    <w:p w14:paraId="5C8E7980" w14:textId="77777777" w:rsidR="002444A5" w:rsidRPr="00EB546B" w:rsidRDefault="002444A5" w:rsidP="002444A5">
      <w:pPr>
        <w:spacing w:after="0" w:line="276" w:lineRule="auto"/>
        <w:jc w:val="center"/>
        <w:rPr>
          <w:rFonts w:ascii="Calibri" w:eastAsia="Calibri" w:hAnsi="Calibri" w:cs="Calibri"/>
          <w:b/>
          <w:sz w:val="22"/>
          <w:szCs w:val="22"/>
        </w:rPr>
      </w:pPr>
    </w:p>
    <w:p w14:paraId="3B5E2E61" w14:textId="77777777" w:rsidR="002C698A" w:rsidRPr="00EB546B" w:rsidRDefault="007255F5">
      <w:pPr>
        <w:numPr>
          <w:ilvl w:val="0"/>
          <w:numId w:val="22"/>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Jeżeli po ogłoszeniu wyników Wnioskodawca wycofa się z udziału w </w:t>
      </w:r>
      <w:r w:rsidRPr="00EB546B">
        <w:rPr>
          <w:rFonts w:ascii="Calibri" w:eastAsia="Calibri" w:hAnsi="Calibri" w:cs="Calibri"/>
          <w:i/>
          <w:color w:val="000000"/>
          <w:sz w:val="22"/>
          <w:szCs w:val="22"/>
        </w:rPr>
        <w:t>Działaniu</w:t>
      </w:r>
      <w:r w:rsidRPr="00EB546B">
        <w:rPr>
          <w:rFonts w:ascii="Calibri" w:eastAsia="Calibri" w:hAnsi="Calibri" w:cs="Calibri"/>
          <w:color w:val="000000"/>
          <w:sz w:val="22"/>
          <w:szCs w:val="22"/>
        </w:rPr>
        <w:t xml:space="preserve"> lub nie będzie możliwe skontaktowanie się z Wnioskodawcą do 7 dni po ogłoszeniu wyników, Organizator może zaproponować realizację </w:t>
      </w:r>
      <w:r w:rsidRPr="00EB546B">
        <w:rPr>
          <w:rFonts w:ascii="Calibri" w:eastAsia="Calibri" w:hAnsi="Calibri" w:cs="Calibri"/>
          <w:i/>
          <w:color w:val="000000"/>
          <w:sz w:val="22"/>
          <w:szCs w:val="22"/>
        </w:rPr>
        <w:t>Działania</w:t>
      </w:r>
      <w:r w:rsidRPr="00EB546B">
        <w:rPr>
          <w:rFonts w:ascii="Calibri" w:eastAsia="Calibri" w:hAnsi="Calibri" w:cs="Calibri"/>
          <w:color w:val="000000"/>
          <w:sz w:val="22"/>
          <w:szCs w:val="22"/>
        </w:rPr>
        <w:t xml:space="preserve"> na warunkach otwartego konkursu kolejnemu aplikującemu.</w:t>
      </w:r>
    </w:p>
    <w:p w14:paraId="2726187B" w14:textId="5D044296" w:rsidR="002C698A" w:rsidRPr="00EB546B" w:rsidRDefault="007255F5">
      <w:pPr>
        <w:numPr>
          <w:ilvl w:val="0"/>
          <w:numId w:val="22"/>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 przypadku stwierdzenia przez przedstawiciela Organizatora na próbie generalnej, iż </w:t>
      </w:r>
      <w:proofErr w:type="spellStart"/>
      <w:r w:rsidR="00992F83">
        <w:rPr>
          <w:rFonts w:ascii="Calibri" w:eastAsia="Calibri" w:hAnsi="Calibri" w:cs="Calibri"/>
          <w:color w:val="000000"/>
          <w:sz w:val="22"/>
          <w:szCs w:val="22"/>
        </w:rPr>
        <w:t>performans</w:t>
      </w:r>
      <w:proofErr w:type="spellEnd"/>
      <w:r w:rsidRPr="00EB546B">
        <w:rPr>
          <w:rFonts w:ascii="Calibri" w:eastAsia="Calibri" w:hAnsi="Calibri" w:cs="Calibri"/>
          <w:color w:val="000000"/>
          <w:sz w:val="22"/>
          <w:szCs w:val="22"/>
        </w:rPr>
        <w:t xml:space="preserve"> jest wyraźnie niezgodny z koncepcją zawartą w zgłoszeniu konkursowym, promuje treści niezgodne z prawem bądź w rażący sposób negatywnie wpływa na wizerunek Organizatora jako miejskiej instytucji artystycznej, Organizator ma prawo w porozumieniu z</w:t>
      </w:r>
      <w:r w:rsidR="00992F83">
        <w:rPr>
          <w:rFonts w:ascii="Calibri" w:eastAsia="Calibri" w:hAnsi="Calibri" w:cs="Calibri"/>
          <w:color w:val="000000"/>
          <w:sz w:val="22"/>
          <w:szCs w:val="22"/>
        </w:rPr>
        <w:t> </w:t>
      </w:r>
      <w:r w:rsidRPr="00EB546B">
        <w:rPr>
          <w:rFonts w:ascii="Calibri" w:eastAsia="Calibri" w:hAnsi="Calibri" w:cs="Calibri"/>
          <w:color w:val="000000"/>
          <w:sz w:val="22"/>
          <w:szCs w:val="22"/>
        </w:rPr>
        <w:t xml:space="preserve">przedstawicielem NIMIT nie dopuścić do publicznej prezentacji, wezwać </w:t>
      </w:r>
      <w:r w:rsidR="00992F83">
        <w:rPr>
          <w:rFonts w:ascii="Calibri" w:eastAsia="Calibri" w:hAnsi="Calibri" w:cs="Calibri"/>
          <w:color w:val="000000"/>
          <w:sz w:val="22"/>
          <w:szCs w:val="22"/>
        </w:rPr>
        <w:t>choreografa</w:t>
      </w:r>
      <w:r w:rsidRPr="00EB546B">
        <w:rPr>
          <w:rFonts w:ascii="Calibri" w:eastAsia="Calibri" w:hAnsi="Calibri" w:cs="Calibri"/>
          <w:color w:val="000000"/>
          <w:sz w:val="22"/>
          <w:szCs w:val="22"/>
        </w:rPr>
        <w:t xml:space="preserve"> do zmian w </w:t>
      </w:r>
      <w:r w:rsidR="00992F83">
        <w:rPr>
          <w:rFonts w:ascii="Calibri" w:eastAsia="Calibri" w:hAnsi="Calibri" w:cs="Calibri"/>
          <w:color w:val="000000"/>
          <w:sz w:val="22"/>
          <w:szCs w:val="22"/>
        </w:rPr>
        <w:t xml:space="preserve">performansie </w:t>
      </w:r>
      <w:r w:rsidRPr="00EB546B">
        <w:rPr>
          <w:rFonts w:ascii="Calibri" w:eastAsia="Calibri" w:hAnsi="Calibri" w:cs="Calibri"/>
          <w:color w:val="000000"/>
          <w:sz w:val="22"/>
          <w:szCs w:val="22"/>
        </w:rPr>
        <w:t>lub rozwiązać umowę.</w:t>
      </w:r>
    </w:p>
    <w:p w14:paraId="7B85E6F8"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5AFAB273" w14:textId="5C79CB51" w:rsidR="002C698A" w:rsidRPr="00EB546B" w:rsidRDefault="008941E2" w:rsidP="008941E2">
      <w:pPr>
        <w:spacing w:after="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7. </w:t>
      </w:r>
      <w:r w:rsidRPr="00EB546B">
        <w:rPr>
          <w:rFonts w:ascii="Calibri" w:eastAsia="Calibri" w:hAnsi="Calibri" w:cs="Calibri"/>
          <w:b/>
          <w:color w:val="000000"/>
          <w:sz w:val="22"/>
          <w:szCs w:val="22"/>
        </w:rPr>
        <w:t>Odpowiedzialność</w:t>
      </w:r>
    </w:p>
    <w:p w14:paraId="5E9CD771" w14:textId="77777777" w:rsidR="002C698A" w:rsidRPr="00EB546B" w:rsidRDefault="002C698A">
      <w:pPr>
        <w:spacing w:after="0" w:line="276" w:lineRule="auto"/>
        <w:jc w:val="both"/>
        <w:rPr>
          <w:rFonts w:ascii="Calibri" w:eastAsia="Calibri" w:hAnsi="Calibri" w:cs="Calibri"/>
          <w:b/>
          <w:sz w:val="22"/>
          <w:szCs w:val="22"/>
        </w:rPr>
      </w:pPr>
    </w:p>
    <w:p w14:paraId="4201F8F2" w14:textId="581B42FE" w:rsidR="002C698A" w:rsidRPr="00EB546B" w:rsidRDefault="007255F5">
      <w:pPr>
        <w:numPr>
          <w:ilvl w:val="0"/>
          <w:numId w:val="3"/>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 przypadku niewystawienia </w:t>
      </w:r>
      <w:proofErr w:type="spellStart"/>
      <w:r w:rsidR="00992F83">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 xml:space="preserve"> wskutek siły wyższej (w tym sytuacji związanej z</w:t>
      </w:r>
      <w:r w:rsidR="008941E2">
        <w:rPr>
          <w:rFonts w:ascii="Calibri" w:eastAsia="Calibri" w:hAnsi="Calibri" w:cs="Calibri"/>
          <w:color w:val="000000"/>
          <w:sz w:val="22"/>
          <w:szCs w:val="22"/>
        </w:rPr>
        <w:t> </w:t>
      </w:r>
      <w:r w:rsidRPr="00EB546B">
        <w:rPr>
          <w:rFonts w:ascii="Calibri" w:eastAsia="Calibri" w:hAnsi="Calibri" w:cs="Calibri"/>
          <w:color w:val="000000"/>
          <w:sz w:val="22"/>
          <w:szCs w:val="22"/>
        </w:rPr>
        <w:t xml:space="preserve">wojną w Ukrainie), zdarzeń losowych lub innych okoliczności niemożliwych do przewidzenia, z przyczyn niezależnych od woli którejkolwiek ze stron, którym nie można było zapobiec (w tym udokumentowana nagła choroba Wykonawcy, uniemożliwiająca wprowadzenie nagłego zastępstwa), umowa wygasa bez powstania jakichkolwiek skutków finansowych dla którejkolwiek ze stron, poza nakładami już poniesionymi przez Organizatora, które zostaną pokryte na podstawie </w:t>
      </w:r>
      <w:r w:rsidRPr="00992F83">
        <w:rPr>
          <w:rFonts w:ascii="Calibri" w:eastAsia="Calibri" w:hAnsi="Calibri" w:cs="Calibri"/>
          <w:color w:val="000000" w:themeColor="text1"/>
          <w:sz w:val="22"/>
          <w:szCs w:val="22"/>
        </w:rPr>
        <w:t>faktury (np. rezerwacje hotelowe).</w:t>
      </w:r>
    </w:p>
    <w:p w14:paraId="60B82F28" w14:textId="069FD780" w:rsidR="002C698A" w:rsidRPr="00EB546B" w:rsidRDefault="007255F5">
      <w:pPr>
        <w:numPr>
          <w:ilvl w:val="0"/>
          <w:numId w:val="3"/>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W przypadku odwołania lub niewystawienia </w:t>
      </w:r>
      <w:proofErr w:type="spellStart"/>
      <w:r w:rsidRPr="00EB546B">
        <w:rPr>
          <w:rFonts w:ascii="Calibri" w:eastAsia="Calibri" w:hAnsi="Calibri" w:cs="Calibri"/>
          <w:color w:val="000000"/>
          <w:sz w:val="22"/>
          <w:szCs w:val="22"/>
        </w:rPr>
        <w:t>p</w:t>
      </w:r>
      <w:r w:rsidR="003C394E" w:rsidRPr="00EB546B">
        <w:rPr>
          <w:rFonts w:ascii="Calibri" w:eastAsia="Calibri" w:hAnsi="Calibri" w:cs="Calibri"/>
          <w:color w:val="000000"/>
          <w:sz w:val="22"/>
          <w:szCs w:val="22"/>
        </w:rPr>
        <w:t>erformansu</w:t>
      </w:r>
      <w:proofErr w:type="spellEnd"/>
      <w:r w:rsidRPr="00EB546B">
        <w:rPr>
          <w:rFonts w:ascii="Calibri" w:eastAsia="Calibri" w:hAnsi="Calibri" w:cs="Calibri"/>
          <w:color w:val="000000"/>
          <w:sz w:val="22"/>
          <w:szCs w:val="22"/>
        </w:rPr>
        <w:t xml:space="preserve"> – z przyczyn leżących po stronie </w:t>
      </w:r>
      <w:r w:rsidR="00992F83">
        <w:rPr>
          <w:rFonts w:ascii="Calibri" w:eastAsia="Calibri" w:hAnsi="Calibri" w:cs="Calibri"/>
          <w:color w:val="000000"/>
          <w:sz w:val="22"/>
          <w:szCs w:val="22"/>
        </w:rPr>
        <w:t>Wnioskodawcy</w:t>
      </w:r>
      <w:r w:rsidRPr="00EB546B">
        <w:rPr>
          <w:rFonts w:ascii="Calibri" w:eastAsia="Calibri" w:hAnsi="Calibri" w:cs="Calibri"/>
          <w:color w:val="000000"/>
          <w:sz w:val="22"/>
          <w:szCs w:val="22"/>
        </w:rPr>
        <w:t xml:space="preserve"> – Organizator</w:t>
      </w:r>
      <w:r w:rsidR="003F2AFF">
        <w:rPr>
          <w:rFonts w:ascii="Calibri" w:eastAsia="Calibri" w:hAnsi="Calibri" w:cs="Calibri"/>
          <w:color w:val="000000"/>
          <w:sz w:val="22"/>
          <w:szCs w:val="22"/>
        </w:rPr>
        <w:t xml:space="preserve"> ma prawo do nie wypłacenia honorarium choreografowi na warunkach zawartych w umowie</w:t>
      </w:r>
      <w:r w:rsidRPr="00EB546B">
        <w:rPr>
          <w:rFonts w:ascii="Calibri" w:eastAsia="Calibri" w:hAnsi="Calibri" w:cs="Calibri"/>
          <w:color w:val="000000"/>
          <w:sz w:val="22"/>
          <w:szCs w:val="22"/>
        </w:rPr>
        <w:t>.</w:t>
      </w:r>
    </w:p>
    <w:p w14:paraId="14F60A2B" w14:textId="77777777" w:rsidR="002C698A" w:rsidRPr="00EB546B" w:rsidRDefault="007255F5">
      <w:pPr>
        <w:numPr>
          <w:ilvl w:val="0"/>
          <w:numId w:val="3"/>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W przypadkach nieuregulowanych w niniejszym punkcie do odpowiedzialności Stron zastosowanie mają przepisy ogólne.</w:t>
      </w:r>
    </w:p>
    <w:p w14:paraId="3DF0D808"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5B9C7E86" w14:textId="4821B7B0" w:rsidR="002C698A" w:rsidRPr="00EB546B" w:rsidRDefault="008941E2" w:rsidP="008941E2">
      <w:pPr>
        <w:spacing w:after="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8. </w:t>
      </w:r>
      <w:r w:rsidRPr="00EB546B">
        <w:rPr>
          <w:rFonts w:ascii="Calibri" w:eastAsia="Calibri" w:hAnsi="Calibri" w:cs="Calibri"/>
          <w:b/>
          <w:color w:val="000000"/>
          <w:sz w:val="22"/>
          <w:szCs w:val="22"/>
        </w:rPr>
        <w:t>Przetwarzanie danych osobowych</w:t>
      </w:r>
    </w:p>
    <w:p w14:paraId="1DAECFCC" w14:textId="77777777" w:rsidR="002C698A" w:rsidRPr="00EB546B" w:rsidRDefault="002C698A">
      <w:pPr>
        <w:spacing w:after="0" w:line="276" w:lineRule="auto"/>
        <w:jc w:val="both"/>
        <w:rPr>
          <w:rFonts w:ascii="Calibri" w:eastAsia="Calibri" w:hAnsi="Calibri" w:cs="Calibri"/>
          <w:sz w:val="22"/>
          <w:szCs w:val="22"/>
        </w:rPr>
      </w:pPr>
    </w:p>
    <w:p w14:paraId="566674EA" w14:textId="77777777" w:rsidR="002C698A" w:rsidRPr="00EB546B" w:rsidRDefault="007255F5">
      <w:pP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Klauzula obowiązku informacyjnego do Regulaminu:</w:t>
      </w:r>
    </w:p>
    <w:p w14:paraId="33A00A81" w14:textId="77777777"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lastRenderedPageBreak/>
        <w:t>Zgodnie z art. 13 ust. 1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informuję, że administratorem danych osobowych Wnioskodawców jest Kielecki Teatr Tańca z siedzibą w Kielcach przy ul. Plac Moniuszki 2B.</w:t>
      </w:r>
    </w:p>
    <w:p w14:paraId="1DBFB402" w14:textId="77777777"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Inspektorem Ochrony Danych w ww. firmie jest Pani Milena Procko, tel. 41 361 27 46, e-mail: </w:t>
      </w:r>
      <w:hyperlink r:id="rId7">
        <w:r w:rsidR="002C698A" w:rsidRPr="00EB546B">
          <w:rPr>
            <w:rFonts w:ascii="Calibri" w:eastAsia="Calibri" w:hAnsi="Calibri" w:cs="Calibri"/>
            <w:color w:val="467886"/>
            <w:sz w:val="22"/>
            <w:szCs w:val="22"/>
            <w:u w:val="single"/>
          </w:rPr>
          <w:t>m.procko@ktt.pl</w:t>
        </w:r>
      </w:hyperlink>
      <w:r w:rsidRPr="00EB546B">
        <w:rPr>
          <w:rFonts w:ascii="Calibri" w:eastAsia="Calibri" w:hAnsi="Calibri" w:cs="Calibri"/>
          <w:color w:val="000000"/>
          <w:sz w:val="22"/>
          <w:szCs w:val="22"/>
        </w:rPr>
        <w:t>.</w:t>
      </w:r>
    </w:p>
    <w:p w14:paraId="5E696C98" w14:textId="1F58C16A"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informuje Wnioskodawców, że ich dane osobowe będą przechowywane i przetwarzane w siedzibie KTT na podstawie wyrażonej dobrowolnie przez nich zgody wyłącznie na potrzeby organizacji i przeprowadzenia otwartego konkursu oraz w celu przesyłania materiałów reklamowych, informacji o kolejnych wydarzeniach oraz badań ankietowych organizowanych przez KTT.</w:t>
      </w:r>
    </w:p>
    <w:p w14:paraId="0D77E215" w14:textId="59ECC505"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Każdy Wnioskodawca ma prawo do wglądu do swoich danych oraz ich poprawiania. Każda z</w:t>
      </w:r>
      <w:r w:rsidR="003F2AFF">
        <w:rPr>
          <w:rFonts w:ascii="Calibri" w:eastAsia="Calibri" w:hAnsi="Calibri" w:cs="Calibri"/>
          <w:color w:val="000000"/>
          <w:sz w:val="22"/>
          <w:szCs w:val="22"/>
        </w:rPr>
        <w:t> </w:t>
      </w:r>
      <w:r w:rsidRPr="00EB546B">
        <w:rPr>
          <w:rFonts w:ascii="Calibri" w:eastAsia="Calibri" w:hAnsi="Calibri" w:cs="Calibri"/>
          <w:color w:val="000000"/>
          <w:sz w:val="22"/>
          <w:szCs w:val="22"/>
        </w:rPr>
        <w:t>w/w osób zezwala na wykorzystanie jej imienia i nazwiska w celu informowania o otwartym konkursie.</w:t>
      </w:r>
    </w:p>
    <w:p w14:paraId="4B28F175" w14:textId="77777777"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Dane Wnioskodawców będą przechowywane przez okres niezbędny do realizacji wyżej określonych celów.</w:t>
      </w:r>
    </w:p>
    <w:p w14:paraId="7CC3E752" w14:textId="77777777" w:rsidR="002C698A" w:rsidRPr="00EB546B" w:rsidRDefault="007255F5">
      <w:pPr>
        <w:numPr>
          <w:ilvl w:val="0"/>
          <w:numId w:val="6"/>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Podanie danych osobowych jest dobrowolne, lecz ich niepodanie uniemożliwia udział w otwartym konkursie.</w:t>
      </w:r>
    </w:p>
    <w:p w14:paraId="028E427C" w14:textId="77777777" w:rsidR="002C698A" w:rsidRPr="00EB546B" w:rsidRDefault="002C698A">
      <w:pPr>
        <w:pBdr>
          <w:top w:val="nil"/>
          <w:left w:val="nil"/>
          <w:bottom w:val="nil"/>
          <w:right w:val="nil"/>
          <w:between w:val="nil"/>
        </w:pBdr>
        <w:spacing w:after="0" w:line="276" w:lineRule="auto"/>
        <w:ind w:left="720"/>
        <w:jc w:val="both"/>
        <w:rPr>
          <w:rFonts w:ascii="Calibri" w:eastAsia="Calibri" w:hAnsi="Calibri" w:cs="Calibri"/>
          <w:color w:val="000000"/>
          <w:sz w:val="22"/>
          <w:szCs w:val="22"/>
        </w:rPr>
      </w:pPr>
    </w:p>
    <w:p w14:paraId="26992EBE" w14:textId="17C4956A" w:rsidR="002C698A" w:rsidRPr="00EB546B" w:rsidRDefault="00337057" w:rsidP="00337057">
      <w:pPr>
        <w:spacing w:after="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 9. </w:t>
      </w:r>
      <w:r w:rsidRPr="00EB546B">
        <w:rPr>
          <w:rFonts w:ascii="Calibri" w:eastAsia="Calibri" w:hAnsi="Calibri" w:cs="Calibri"/>
          <w:b/>
          <w:color w:val="000000"/>
          <w:sz w:val="22"/>
          <w:szCs w:val="22"/>
        </w:rPr>
        <w:t>Postanowienia końcowe</w:t>
      </w:r>
    </w:p>
    <w:p w14:paraId="5DA3027F" w14:textId="77777777" w:rsidR="002C698A" w:rsidRPr="00EB546B" w:rsidRDefault="002C698A">
      <w:pPr>
        <w:spacing w:after="0" w:line="276" w:lineRule="auto"/>
        <w:jc w:val="both"/>
        <w:rPr>
          <w:rFonts w:ascii="Calibri" w:eastAsia="Calibri" w:hAnsi="Calibri" w:cs="Calibri"/>
          <w:b/>
          <w:sz w:val="22"/>
          <w:szCs w:val="22"/>
        </w:rPr>
      </w:pPr>
    </w:p>
    <w:p w14:paraId="51A399F4" w14:textId="09AFFBC6"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Przysłanie zgłoszenia do udziału w otwartym konkursie jest jednoznaczne z przetwarzaniem danych osobowych Wnioskodawcy dla celów związanych ze zorganizowaniem i</w:t>
      </w:r>
      <w:r w:rsidR="00337057">
        <w:rPr>
          <w:rFonts w:ascii="Calibri" w:eastAsia="Calibri" w:hAnsi="Calibri" w:cs="Calibri"/>
          <w:color w:val="000000"/>
          <w:sz w:val="22"/>
          <w:szCs w:val="22"/>
        </w:rPr>
        <w:t> </w:t>
      </w:r>
      <w:r w:rsidRPr="00EB546B">
        <w:rPr>
          <w:rFonts w:ascii="Calibri" w:eastAsia="Calibri" w:hAnsi="Calibri" w:cs="Calibri"/>
          <w:color w:val="000000"/>
          <w:sz w:val="22"/>
          <w:szCs w:val="22"/>
        </w:rPr>
        <w:t xml:space="preserve">przeprowadzeniem otwartego konkursu i </w:t>
      </w:r>
      <w:r w:rsidR="005A3B0D">
        <w:rPr>
          <w:rFonts w:ascii="Calibri" w:eastAsia="Calibri" w:hAnsi="Calibri" w:cs="Calibri"/>
          <w:color w:val="000000"/>
          <w:sz w:val="22"/>
          <w:szCs w:val="22"/>
        </w:rPr>
        <w:t>Działania</w:t>
      </w:r>
      <w:r w:rsidRPr="00EB546B">
        <w:rPr>
          <w:rFonts w:ascii="Calibri" w:eastAsia="Calibri" w:hAnsi="Calibri" w:cs="Calibri"/>
          <w:color w:val="000000"/>
          <w:sz w:val="22"/>
          <w:szCs w:val="22"/>
        </w:rPr>
        <w:t>.</w:t>
      </w:r>
    </w:p>
    <w:p w14:paraId="0C55FAFD" w14:textId="5B2A29E8"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Informacja RODO o sposobie przetwarzania danych osobowych Wnioskodawcy otwartego konkursu na p</w:t>
      </w:r>
      <w:r w:rsidR="005A3B0D">
        <w:rPr>
          <w:rFonts w:ascii="Calibri" w:eastAsia="Calibri" w:hAnsi="Calibri" w:cs="Calibri"/>
          <w:color w:val="000000"/>
          <w:sz w:val="22"/>
          <w:szCs w:val="22"/>
        </w:rPr>
        <w:t xml:space="preserve">rzygotowanie </w:t>
      </w:r>
      <w:proofErr w:type="spellStart"/>
      <w:r w:rsidR="005A3B0D">
        <w:rPr>
          <w:rFonts w:ascii="Calibri" w:eastAsia="Calibri" w:hAnsi="Calibri" w:cs="Calibri"/>
          <w:color w:val="000000"/>
          <w:sz w:val="22"/>
          <w:szCs w:val="22"/>
        </w:rPr>
        <w:t>performansu</w:t>
      </w:r>
      <w:proofErr w:type="spellEnd"/>
      <w:r w:rsidRPr="00EB546B">
        <w:rPr>
          <w:rFonts w:ascii="Calibri" w:eastAsia="Calibri" w:hAnsi="Calibri" w:cs="Calibri"/>
          <w:color w:val="000000"/>
          <w:sz w:val="22"/>
          <w:szCs w:val="22"/>
        </w:rPr>
        <w:t xml:space="preserve"> jest zawarta w formularzu zgłoszeniowym.</w:t>
      </w:r>
    </w:p>
    <w:p w14:paraId="598A6B1D" w14:textId="792915D5"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Organizator zastrzega sobie prawo do umieszczania informacji o </w:t>
      </w:r>
      <w:r w:rsidR="005A3B0D">
        <w:rPr>
          <w:rFonts w:ascii="Calibri" w:eastAsia="Calibri" w:hAnsi="Calibri" w:cs="Calibri"/>
          <w:color w:val="000000"/>
          <w:sz w:val="22"/>
          <w:szCs w:val="22"/>
        </w:rPr>
        <w:t xml:space="preserve">wybranym choreografie </w:t>
      </w:r>
      <w:r w:rsidRPr="00EB546B">
        <w:rPr>
          <w:rFonts w:ascii="Calibri" w:eastAsia="Calibri" w:hAnsi="Calibri" w:cs="Calibri"/>
          <w:color w:val="000000"/>
          <w:sz w:val="22"/>
          <w:szCs w:val="22"/>
        </w:rPr>
        <w:t>w</w:t>
      </w:r>
      <w:r w:rsidR="005A3B0D">
        <w:rPr>
          <w:rFonts w:ascii="Calibri" w:eastAsia="Calibri" w:hAnsi="Calibri" w:cs="Calibri"/>
          <w:color w:val="000000"/>
          <w:sz w:val="22"/>
          <w:szCs w:val="22"/>
        </w:rPr>
        <w:t> </w:t>
      </w:r>
      <w:r w:rsidRPr="00EB546B">
        <w:rPr>
          <w:rFonts w:ascii="Calibri" w:eastAsia="Calibri" w:hAnsi="Calibri" w:cs="Calibri"/>
          <w:color w:val="000000"/>
          <w:sz w:val="22"/>
          <w:szCs w:val="22"/>
        </w:rPr>
        <w:t>materiałach informacyjnych i reklamowych Organizatora, w tym w publikacjach Organizatora oraz na prowadzonych przez niego stronach internetowych lub profilach informacyjnych.</w:t>
      </w:r>
    </w:p>
    <w:p w14:paraId="2E3C2202" w14:textId="77777777"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nie ponosi odpowiedzialności za podanie przez Wnioskodawcę niewłaściwych lub nieprawdziwych danych skutkujących niemożliwością nawiązania kontaktu.</w:t>
      </w:r>
    </w:p>
    <w:p w14:paraId="53F184D6" w14:textId="77777777"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Organizator zastrzega sobie prawo do pozostawienia otwartego konkursu bez rozstrzygnięcia.</w:t>
      </w:r>
    </w:p>
    <w:p w14:paraId="7381E4F9" w14:textId="77777777" w:rsidR="002C698A" w:rsidRPr="00EB546B" w:rsidRDefault="007255F5">
      <w:pPr>
        <w:numPr>
          <w:ilvl w:val="0"/>
          <w:numId w:val="9"/>
        </w:numPr>
        <w:pBdr>
          <w:top w:val="nil"/>
          <w:left w:val="nil"/>
          <w:bottom w:val="nil"/>
          <w:right w:val="nil"/>
          <w:between w:val="nil"/>
        </w:pBdr>
        <w:spacing w:after="0" w:line="276" w:lineRule="auto"/>
        <w:jc w:val="both"/>
        <w:rPr>
          <w:rFonts w:ascii="Calibri" w:eastAsia="Calibri" w:hAnsi="Calibri" w:cs="Calibri"/>
          <w:color w:val="000000"/>
          <w:sz w:val="22"/>
          <w:szCs w:val="22"/>
        </w:rPr>
      </w:pPr>
      <w:r w:rsidRPr="00EB546B">
        <w:rPr>
          <w:rFonts w:ascii="Calibri" w:eastAsia="Calibri" w:hAnsi="Calibri" w:cs="Calibri"/>
          <w:color w:val="000000"/>
          <w:sz w:val="22"/>
          <w:szCs w:val="22"/>
        </w:rPr>
        <w:t xml:space="preserve">Organizator zapewnia, iż informacje o projektach zgłoszonych, a niewybranych do realizacji nie będą podawane do publicznej wiadomości oraz nie będą wykorzystane w żaden inny sposób przez Organizatora. </w:t>
      </w:r>
    </w:p>
    <w:p w14:paraId="593A1F7D" w14:textId="77777777" w:rsidR="002C698A" w:rsidRPr="00337057" w:rsidRDefault="007255F5">
      <w:pPr>
        <w:numPr>
          <w:ilvl w:val="0"/>
          <w:numId w:val="9"/>
        </w:numPr>
        <w:pBdr>
          <w:top w:val="nil"/>
          <w:left w:val="nil"/>
          <w:bottom w:val="nil"/>
          <w:right w:val="nil"/>
          <w:between w:val="nil"/>
        </w:pBdr>
        <w:spacing w:after="0" w:line="276" w:lineRule="auto"/>
        <w:jc w:val="both"/>
        <w:rPr>
          <w:rFonts w:ascii="Calibri" w:eastAsia="Calibri" w:hAnsi="Calibri" w:cs="Calibri"/>
          <w:sz w:val="22"/>
          <w:szCs w:val="22"/>
        </w:rPr>
      </w:pPr>
      <w:r w:rsidRPr="00EB546B">
        <w:rPr>
          <w:rFonts w:ascii="Calibri" w:eastAsia="Calibri" w:hAnsi="Calibri" w:cs="Calibri"/>
          <w:color w:val="000000"/>
          <w:sz w:val="22"/>
          <w:szCs w:val="22"/>
        </w:rPr>
        <w:t>Wysłanie zgłoszenia przez Wnioskodawcę jest równoznaczne z akceptacją niniejszego regulaminu.</w:t>
      </w:r>
    </w:p>
    <w:p w14:paraId="25D6E224" w14:textId="2EC6FF9A" w:rsidR="002C698A" w:rsidRPr="00337057" w:rsidRDefault="007255F5">
      <w:pPr>
        <w:numPr>
          <w:ilvl w:val="0"/>
          <w:numId w:val="9"/>
        </w:numPr>
        <w:pBdr>
          <w:top w:val="nil"/>
          <w:left w:val="nil"/>
          <w:bottom w:val="nil"/>
          <w:right w:val="nil"/>
          <w:between w:val="nil"/>
        </w:pBdr>
        <w:spacing w:after="0" w:line="276" w:lineRule="auto"/>
        <w:jc w:val="both"/>
        <w:rPr>
          <w:rFonts w:ascii="Calibri" w:eastAsia="Calibri" w:hAnsi="Calibri" w:cs="Calibri"/>
          <w:sz w:val="22"/>
          <w:szCs w:val="22"/>
        </w:rPr>
      </w:pPr>
      <w:r w:rsidRPr="00337057">
        <w:rPr>
          <w:rFonts w:ascii="Calibri" w:eastAsia="Calibri" w:hAnsi="Calibri" w:cs="Calibri"/>
          <w:sz w:val="22"/>
          <w:szCs w:val="22"/>
        </w:rPr>
        <w:t xml:space="preserve">Regulamin wchodzi w życie z dniem </w:t>
      </w:r>
      <w:r w:rsidR="003F2AFF" w:rsidRPr="00337057">
        <w:rPr>
          <w:rFonts w:ascii="Calibri" w:eastAsia="Calibri" w:hAnsi="Calibri" w:cs="Calibri"/>
          <w:b/>
          <w:sz w:val="22"/>
          <w:szCs w:val="22"/>
        </w:rPr>
        <w:t>2</w:t>
      </w:r>
      <w:r w:rsidR="00B5238B">
        <w:rPr>
          <w:rFonts w:ascii="Calibri" w:eastAsia="Calibri" w:hAnsi="Calibri" w:cs="Calibri"/>
          <w:b/>
          <w:sz w:val="22"/>
          <w:szCs w:val="22"/>
        </w:rPr>
        <w:t>2</w:t>
      </w:r>
      <w:r w:rsidR="003F2AFF" w:rsidRPr="00337057">
        <w:rPr>
          <w:rFonts w:ascii="Calibri" w:eastAsia="Calibri" w:hAnsi="Calibri" w:cs="Calibri"/>
          <w:b/>
          <w:sz w:val="22"/>
          <w:szCs w:val="22"/>
        </w:rPr>
        <w:t xml:space="preserve"> kwietnia </w:t>
      </w:r>
      <w:r w:rsidRPr="00337057">
        <w:rPr>
          <w:rFonts w:ascii="Calibri" w:eastAsia="Calibri" w:hAnsi="Calibri" w:cs="Calibri"/>
          <w:b/>
          <w:sz w:val="22"/>
          <w:szCs w:val="22"/>
        </w:rPr>
        <w:t>202</w:t>
      </w:r>
      <w:r w:rsidR="006B3B0A" w:rsidRPr="00337057">
        <w:rPr>
          <w:rFonts w:ascii="Calibri" w:eastAsia="Calibri" w:hAnsi="Calibri" w:cs="Calibri"/>
          <w:b/>
          <w:sz w:val="22"/>
          <w:szCs w:val="22"/>
        </w:rPr>
        <w:t>6</w:t>
      </w:r>
      <w:r w:rsidRPr="00337057">
        <w:rPr>
          <w:rFonts w:ascii="Calibri" w:eastAsia="Calibri" w:hAnsi="Calibri" w:cs="Calibri"/>
          <w:b/>
          <w:sz w:val="22"/>
          <w:szCs w:val="22"/>
        </w:rPr>
        <w:t xml:space="preserve"> roku</w:t>
      </w:r>
      <w:r w:rsidRPr="00337057">
        <w:rPr>
          <w:rFonts w:ascii="Calibri" w:eastAsia="Calibri" w:hAnsi="Calibri" w:cs="Calibri"/>
          <w:sz w:val="22"/>
          <w:szCs w:val="22"/>
        </w:rPr>
        <w:t>.</w:t>
      </w:r>
    </w:p>
    <w:p w14:paraId="3FAE4FDA" w14:textId="77777777" w:rsidR="002C698A" w:rsidRPr="00EB546B" w:rsidRDefault="002C698A">
      <w:pPr>
        <w:rPr>
          <w:rFonts w:ascii="Calibri" w:eastAsia="Arial" w:hAnsi="Calibri" w:cs="Calibri"/>
          <w:sz w:val="22"/>
          <w:szCs w:val="22"/>
        </w:rPr>
      </w:pPr>
    </w:p>
    <w:sectPr w:rsidR="002C698A" w:rsidRPr="00EB546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DEDC20-D889-4006-B214-EC0BA998D5E2}"/>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E6AAB97-5296-461B-A5AD-EF82E547CD08}"/>
    <w:embedBold r:id="rId3" w:fontKey="{D3767DF7-ABAF-4E00-A93A-4F81D06B728A}"/>
    <w:embedItalic r:id="rId4" w:fontKey="{9B083517-CF5C-478A-BA11-858D009BF5C7}"/>
  </w:font>
  <w:font w:name="Aptos Display">
    <w:charset w:val="00"/>
    <w:family w:val="swiss"/>
    <w:pitch w:val="variable"/>
    <w:sig w:usb0="20000287" w:usb1="00000003" w:usb2="00000000" w:usb3="00000000" w:csb0="0000019F" w:csb1="00000000"/>
    <w:embedRegular r:id="rId5" w:fontKey="{2E01A478-55D0-432F-A7DA-E9B97BB1057E}"/>
  </w:font>
  <w:font w:name="Calibri">
    <w:panose1 w:val="020F0502020204030204"/>
    <w:charset w:val="EE"/>
    <w:family w:val="swiss"/>
    <w:pitch w:val="variable"/>
    <w:sig w:usb0="E4002EFF" w:usb1="C000247B" w:usb2="00000009" w:usb3="00000000" w:csb0="000001FF" w:csb1="00000000"/>
    <w:embedRegular r:id="rId6" w:fontKey="{48A4C6F6-0EE8-43B6-9274-9AD08726B896}"/>
    <w:embedBold r:id="rId7" w:fontKey="{0BA9237F-396C-44C4-9A57-4AAE68448D08}"/>
    <w:embedItalic r:id="rId8" w:fontKey="{30BA86A2-68AB-4FD7-BD1E-7B3B1B9B2855}"/>
    <w:embedBoldItalic r:id="rId9" w:fontKey="{DC04C5F3-A1DF-4EB3-AF7D-A21CC1ADEE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6984"/>
    <w:multiLevelType w:val="multilevel"/>
    <w:tmpl w:val="96BAD4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B844D3"/>
    <w:multiLevelType w:val="hybridMultilevel"/>
    <w:tmpl w:val="45BEF95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6936367"/>
    <w:multiLevelType w:val="multilevel"/>
    <w:tmpl w:val="495EF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317A9A"/>
    <w:multiLevelType w:val="multilevel"/>
    <w:tmpl w:val="7368D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82F46"/>
    <w:multiLevelType w:val="multilevel"/>
    <w:tmpl w:val="78D4F02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481153"/>
    <w:multiLevelType w:val="multilevel"/>
    <w:tmpl w:val="9B2EB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763D75"/>
    <w:multiLevelType w:val="multilevel"/>
    <w:tmpl w:val="02109EF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1D3887"/>
    <w:multiLevelType w:val="multilevel"/>
    <w:tmpl w:val="C50CE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51172B"/>
    <w:multiLevelType w:val="multilevel"/>
    <w:tmpl w:val="E788CD6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BC58F8"/>
    <w:multiLevelType w:val="multilevel"/>
    <w:tmpl w:val="C3169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536648"/>
    <w:multiLevelType w:val="multilevel"/>
    <w:tmpl w:val="025CDA9A"/>
    <w:lvl w:ilvl="0">
      <w:start w:val="1"/>
      <w:numFmt w:val="bullet"/>
      <w:lvlText w:val="●"/>
      <w:lvlJc w:val="left"/>
      <w:pPr>
        <w:ind w:left="720" w:hanging="360"/>
      </w:pPr>
      <w:rPr>
        <w:rFonts w:ascii="Noto Sans Symbols" w:eastAsia="Noto Sans Symbols" w:hAnsi="Noto Sans Symbols" w:cs="Noto Sans Symbols"/>
        <w:color w:val="215E99" w:themeColor="text2" w:themeTint="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B663AC"/>
    <w:multiLevelType w:val="multilevel"/>
    <w:tmpl w:val="0358A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C25FE4"/>
    <w:multiLevelType w:val="multilevel"/>
    <w:tmpl w:val="ED880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700D5B"/>
    <w:multiLevelType w:val="multilevel"/>
    <w:tmpl w:val="1B68D19C"/>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o"/>
      <w:lvlJc w:val="left"/>
      <w:pPr>
        <w:ind w:left="2072" w:hanging="360"/>
      </w:pPr>
      <w:rPr>
        <w:rFonts w:ascii="Courier New" w:eastAsia="Courier New" w:hAnsi="Courier New" w:cs="Courier New"/>
      </w:rPr>
    </w:lvl>
    <w:lvl w:ilvl="2">
      <w:start w:val="1"/>
      <w:numFmt w:val="bullet"/>
      <w:lvlText w:val="▪"/>
      <w:lvlJc w:val="left"/>
      <w:pPr>
        <w:ind w:left="2792" w:hanging="360"/>
      </w:pPr>
      <w:rPr>
        <w:rFonts w:ascii="Noto Sans Symbols" w:eastAsia="Noto Sans Symbols" w:hAnsi="Noto Sans Symbols" w:cs="Noto Sans Symbols"/>
      </w:rPr>
    </w:lvl>
    <w:lvl w:ilvl="3">
      <w:start w:val="1"/>
      <w:numFmt w:val="bullet"/>
      <w:lvlText w:val="●"/>
      <w:lvlJc w:val="left"/>
      <w:pPr>
        <w:ind w:left="3512" w:hanging="360"/>
      </w:pPr>
      <w:rPr>
        <w:rFonts w:ascii="Noto Sans Symbols" w:eastAsia="Noto Sans Symbols" w:hAnsi="Noto Sans Symbols" w:cs="Noto Sans Symbols"/>
      </w:rPr>
    </w:lvl>
    <w:lvl w:ilvl="4">
      <w:start w:val="1"/>
      <w:numFmt w:val="bullet"/>
      <w:lvlText w:val="o"/>
      <w:lvlJc w:val="left"/>
      <w:pPr>
        <w:ind w:left="4232" w:hanging="360"/>
      </w:pPr>
      <w:rPr>
        <w:rFonts w:ascii="Courier New" w:eastAsia="Courier New" w:hAnsi="Courier New" w:cs="Courier New"/>
      </w:rPr>
    </w:lvl>
    <w:lvl w:ilvl="5">
      <w:start w:val="1"/>
      <w:numFmt w:val="bullet"/>
      <w:lvlText w:val="▪"/>
      <w:lvlJc w:val="left"/>
      <w:pPr>
        <w:ind w:left="4952" w:hanging="360"/>
      </w:pPr>
      <w:rPr>
        <w:rFonts w:ascii="Noto Sans Symbols" w:eastAsia="Noto Sans Symbols" w:hAnsi="Noto Sans Symbols" w:cs="Noto Sans Symbols"/>
      </w:rPr>
    </w:lvl>
    <w:lvl w:ilvl="6">
      <w:start w:val="1"/>
      <w:numFmt w:val="bullet"/>
      <w:lvlText w:val="●"/>
      <w:lvlJc w:val="left"/>
      <w:pPr>
        <w:ind w:left="5672" w:hanging="360"/>
      </w:pPr>
      <w:rPr>
        <w:rFonts w:ascii="Noto Sans Symbols" w:eastAsia="Noto Sans Symbols" w:hAnsi="Noto Sans Symbols" w:cs="Noto Sans Symbols"/>
      </w:rPr>
    </w:lvl>
    <w:lvl w:ilvl="7">
      <w:start w:val="1"/>
      <w:numFmt w:val="bullet"/>
      <w:lvlText w:val="o"/>
      <w:lvlJc w:val="left"/>
      <w:pPr>
        <w:ind w:left="6392" w:hanging="360"/>
      </w:pPr>
      <w:rPr>
        <w:rFonts w:ascii="Courier New" w:eastAsia="Courier New" w:hAnsi="Courier New" w:cs="Courier New"/>
      </w:rPr>
    </w:lvl>
    <w:lvl w:ilvl="8">
      <w:start w:val="1"/>
      <w:numFmt w:val="bullet"/>
      <w:lvlText w:val="▪"/>
      <w:lvlJc w:val="left"/>
      <w:pPr>
        <w:ind w:left="7112" w:hanging="360"/>
      </w:pPr>
      <w:rPr>
        <w:rFonts w:ascii="Noto Sans Symbols" w:eastAsia="Noto Sans Symbols" w:hAnsi="Noto Sans Symbols" w:cs="Noto Sans Symbols"/>
      </w:rPr>
    </w:lvl>
  </w:abstractNum>
  <w:abstractNum w:abstractNumId="14" w15:restartNumberingAfterBreak="0">
    <w:nsid w:val="4CCA351E"/>
    <w:multiLevelType w:val="multilevel"/>
    <w:tmpl w:val="FBAA353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993D4D"/>
    <w:multiLevelType w:val="multilevel"/>
    <w:tmpl w:val="CE205194"/>
    <w:lvl w:ilvl="0">
      <w:start w:val="1"/>
      <w:numFmt w:val="decimal"/>
      <w:lvlText w:val="%1)"/>
      <w:lvlJc w:val="left"/>
      <w:pPr>
        <w:ind w:left="720" w:hanging="360"/>
      </w:pPr>
      <w:rPr>
        <w:rFonts w:ascii="Arial" w:eastAsia="Arial" w:hAnsi="Arial" w:cs="Arial"/>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A7662F"/>
    <w:multiLevelType w:val="multilevel"/>
    <w:tmpl w:val="B296B3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9D2CF0"/>
    <w:multiLevelType w:val="multilevel"/>
    <w:tmpl w:val="706EC63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F66A3A"/>
    <w:multiLevelType w:val="multilevel"/>
    <w:tmpl w:val="0EEE08F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562810"/>
    <w:multiLevelType w:val="multilevel"/>
    <w:tmpl w:val="6EFE9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491D41"/>
    <w:multiLevelType w:val="multilevel"/>
    <w:tmpl w:val="E72AC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CA1976"/>
    <w:multiLevelType w:val="multilevel"/>
    <w:tmpl w:val="EF9E34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16425F"/>
    <w:multiLevelType w:val="hybridMultilevel"/>
    <w:tmpl w:val="04A0E3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7BC579E6"/>
    <w:multiLevelType w:val="multilevel"/>
    <w:tmpl w:val="9BB4E0A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9037810">
    <w:abstractNumId w:val="0"/>
  </w:num>
  <w:num w:numId="2" w16cid:durableId="1876113495">
    <w:abstractNumId w:val="5"/>
  </w:num>
  <w:num w:numId="3" w16cid:durableId="619648950">
    <w:abstractNumId w:val="4"/>
  </w:num>
  <w:num w:numId="4" w16cid:durableId="115754778">
    <w:abstractNumId w:val="23"/>
  </w:num>
  <w:num w:numId="5" w16cid:durableId="550843128">
    <w:abstractNumId w:val="13"/>
  </w:num>
  <w:num w:numId="6" w16cid:durableId="1486167786">
    <w:abstractNumId w:val="16"/>
  </w:num>
  <w:num w:numId="7" w16cid:durableId="421340273">
    <w:abstractNumId w:val="21"/>
  </w:num>
  <w:num w:numId="8" w16cid:durableId="1230462458">
    <w:abstractNumId w:val="11"/>
  </w:num>
  <w:num w:numId="9" w16cid:durableId="817846433">
    <w:abstractNumId w:val="17"/>
  </w:num>
  <w:num w:numId="10" w16cid:durableId="950672432">
    <w:abstractNumId w:val="3"/>
  </w:num>
  <w:num w:numId="11" w16cid:durableId="897715401">
    <w:abstractNumId w:val="2"/>
  </w:num>
  <w:num w:numId="12" w16cid:durableId="414787819">
    <w:abstractNumId w:val="7"/>
  </w:num>
  <w:num w:numId="13" w16cid:durableId="1450856620">
    <w:abstractNumId w:val="12"/>
  </w:num>
  <w:num w:numId="14" w16cid:durableId="1047797893">
    <w:abstractNumId w:val="15"/>
  </w:num>
  <w:num w:numId="15" w16cid:durableId="1989748357">
    <w:abstractNumId w:val="20"/>
  </w:num>
  <w:num w:numId="16" w16cid:durableId="1448505096">
    <w:abstractNumId w:val="8"/>
  </w:num>
  <w:num w:numId="17" w16cid:durableId="1772579908">
    <w:abstractNumId w:val="10"/>
  </w:num>
  <w:num w:numId="18" w16cid:durableId="1350109157">
    <w:abstractNumId w:val="9"/>
  </w:num>
  <w:num w:numId="19" w16cid:durableId="1705010657">
    <w:abstractNumId w:val="6"/>
  </w:num>
  <w:num w:numId="20" w16cid:durableId="830609430">
    <w:abstractNumId w:val="19"/>
  </w:num>
  <w:num w:numId="21" w16cid:durableId="279068942">
    <w:abstractNumId w:val="14"/>
  </w:num>
  <w:num w:numId="22" w16cid:durableId="1383940348">
    <w:abstractNumId w:val="18"/>
  </w:num>
  <w:num w:numId="23" w16cid:durableId="136536607">
    <w:abstractNumId w:val="1"/>
  </w:num>
  <w:num w:numId="24" w16cid:durableId="8263578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8A"/>
    <w:rsid w:val="00007833"/>
    <w:rsid w:val="00041253"/>
    <w:rsid w:val="0008156C"/>
    <w:rsid w:val="000B3F0D"/>
    <w:rsid w:val="00120B63"/>
    <w:rsid w:val="001638EC"/>
    <w:rsid w:val="00190ED2"/>
    <w:rsid w:val="001E6E83"/>
    <w:rsid w:val="00232F4E"/>
    <w:rsid w:val="002444A5"/>
    <w:rsid w:val="00285A8F"/>
    <w:rsid w:val="002C66C1"/>
    <w:rsid w:val="002C698A"/>
    <w:rsid w:val="002D659A"/>
    <w:rsid w:val="00337057"/>
    <w:rsid w:val="0034094C"/>
    <w:rsid w:val="003C394E"/>
    <w:rsid w:val="003F2AFF"/>
    <w:rsid w:val="0040001B"/>
    <w:rsid w:val="00401055"/>
    <w:rsid w:val="004372CA"/>
    <w:rsid w:val="005534C7"/>
    <w:rsid w:val="005A3B0D"/>
    <w:rsid w:val="005B103B"/>
    <w:rsid w:val="005D2CB3"/>
    <w:rsid w:val="005F3835"/>
    <w:rsid w:val="006665A1"/>
    <w:rsid w:val="006669F5"/>
    <w:rsid w:val="00680B6B"/>
    <w:rsid w:val="006B3B0A"/>
    <w:rsid w:val="007120B8"/>
    <w:rsid w:val="007255F5"/>
    <w:rsid w:val="0073266D"/>
    <w:rsid w:val="00775733"/>
    <w:rsid w:val="007E7E1D"/>
    <w:rsid w:val="007F25BD"/>
    <w:rsid w:val="00812CA8"/>
    <w:rsid w:val="00845859"/>
    <w:rsid w:val="00880F7C"/>
    <w:rsid w:val="008941E2"/>
    <w:rsid w:val="008E3FFD"/>
    <w:rsid w:val="00913277"/>
    <w:rsid w:val="009879A0"/>
    <w:rsid w:val="00992F83"/>
    <w:rsid w:val="009970B4"/>
    <w:rsid w:val="009E506F"/>
    <w:rsid w:val="00A63D78"/>
    <w:rsid w:val="00A72EA3"/>
    <w:rsid w:val="00A95FB3"/>
    <w:rsid w:val="00AA0AA7"/>
    <w:rsid w:val="00B5238B"/>
    <w:rsid w:val="00B60D48"/>
    <w:rsid w:val="00BA06B0"/>
    <w:rsid w:val="00C33A33"/>
    <w:rsid w:val="00C75DD6"/>
    <w:rsid w:val="00C90323"/>
    <w:rsid w:val="00CB7BEF"/>
    <w:rsid w:val="00CD6A42"/>
    <w:rsid w:val="00D1237E"/>
    <w:rsid w:val="00D20507"/>
    <w:rsid w:val="00DB42F7"/>
    <w:rsid w:val="00E1668D"/>
    <w:rsid w:val="00E21464"/>
    <w:rsid w:val="00E23B6B"/>
    <w:rsid w:val="00EB546B"/>
    <w:rsid w:val="00EC77C9"/>
    <w:rsid w:val="00F20775"/>
    <w:rsid w:val="00F562EB"/>
    <w:rsid w:val="00F672B1"/>
    <w:rsid w:val="00F94FBC"/>
    <w:rsid w:val="00FC6586"/>
    <w:rsid w:val="00FF1D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0D481"/>
  <w15:docId w15:val="{A84D170F-945D-48C9-BCA2-B3DA989E8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PL" w:eastAsia="pl-PL"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431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431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431B7"/>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431B7"/>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431B7"/>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431B7"/>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431B7"/>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431B7"/>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431B7"/>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9431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9431B7"/>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431B7"/>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431B7"/>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431B7"/>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431B7"/>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431B7"/>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431B7"/>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431B7"/>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431B7"/>
    <w:rPr>
      <w:rFonts w:eastAsiaTheme="majorEastAsia" w:cstheme="majorBidi"/>
      <w:color w:val="272727" w:themeColor="text1" w:themeTint="D8"/>
    </w:rPr>
  </w:style>
  <w:style w:type="character" w:customStyle="1" w:styleId="TytuZnak">
    <w:name w:val="Tytuł Znak"/>
    <w:basedOn w:val="Domylnaczcionkaakapitu"/>
    <w:link w:val="Tytu"/>
    <w:uiPriority w:val="10"/>
    <w:rsid w:val="009431B7"/>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9431B7"/>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431B7"/>
    <w:pPr>
      <w:spacing w:before="160"/>
      <w:jc w:val="center"/>
    </w:pPr>
    <w:rPr>
      <w:i/>
      <w:iCs/>
      <w:color w:val="404040" w:themeColor="text1" w:themeTint="BF"/>
    </w:rPr>
  </w:style>
  <w:style w:type="character" w:customStyle="1" w:styleId="CytatZnak">
    <w:name w:val="Cytat Znak"/>
    <w:basedOn w:val="Domylnaczcionkaakapitu"/>
    <w:link w:val="Cytat"/>
    <w:uiPriority w:val="29"/>
    <w:rsid w:val="009431B7"/>
    <w:rPr>
      <w:i/>
      <w:iCs/>
      <w:color w:val="404040" w:themeColor="text1" w:themeTint="BF"/>
    </w:rPr>
  </w:style>
  <w:style w:type="paragraph" w:styleId="Akapitzlist">
    <w:name w:val="List Paragraph"/>
    <w:basedOn w:val="Normalny"/>
    <w:uiPriority w:val="34"/>
    <w:qFormat/>
    <w:rsid w:val="009431B7"/>
    <w:pPr>
      <w:ind w:left="720"/>
      <w:contextualSpacing/>
    </w:pPr>
  </w:style>
  <w:style w:type="character" w:styleId="Wyrnienieintensywne">
    <w:name w:val="Intense Emphasis"/>
    <w:basedOn w:val="Domylnaczcionkaakapitu"/>
    <w:uiPriority w:val="21"/>
    <w:qFormat/>
    <w:rsid w:val="009431B7"/>
    <w:rPr>
      <w:i/>
      <w:iCs/>
      <w:color w:val="0F4761" w:themeColor="accent1" w:themeShade="BF"/>
    </w:rPr>
  </w:style>
  <w:style w:type="paragraph" w:styleId="Cytatintensywny">
    <w:name w:val="Intense Quote"/>
    <w:basedOn w:val="Normalny"/>
    <w:next w:val="Normalny"/>
    <w:link w:val="CytatintensywnyZnak"/>
    <w:uiPriority w:val="30"/>
    <w:qFormat/>
    <w:rsid w:val="009431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431B7"/>
    <w:rPr>
      <w:i/>
      <w:iCs/>
      <w:color w:val="0F4761" w:themeColor="accent1" w:themeShade="BF"/>
    </w:rPr>
  </w:style>
  <w:style w:type="character" w:styleId="Odwoanieintensywne">
    <w:name w:val="Intense Reference"/>
    <w:basedOn w:val="Domylnaczcionkaakapitu"/>
    <w:uiPriority w:val="32"/>
    <w:qFormat/>
    <w:rsid w:val="009431B7"/>
    <w:rPr>
      <w:b/>
      <w:bCs/>
      <w:smallCaps/>
      <w:color w:val="0F4761" w:themeColor="accent1" w:themeShade="BF"/>
      <w:spacing w:val="5"/>
    </w:rPr>
  </w:style>
  <w:style w:type="paragraph" w:styleId="NormalnyWeb">
    <w:name w:val="Normal (Web)"/>
    <w:basedOn w:val="Normalny"/>
    <w:uiPriority w:val="99"/>
    <w:semiHidden/>
    <w:unhideWhenUsed/>
    <w:rsid w:val="009431B7"/>
    <w:pPr>
      <w:spacing w:before="100" w:beforeAutospacing="1" w:after="100" w:afterAutospacing="1" w:line="240" w:lineRule="auto"/>
    </w:pPr>
    <w:rPr>
      <w:rFonts w:ascii="Times New Roman" w:eastAsia="Times New Roman" w:hAnsi="Times New Roman" w:cs="Times New Roman"/>
    </w:rPr>
  </w:style>
  <w:style w:type="character" w:styleId="Hipercze">
    <w:name w:val="Hyperlink"/>
    <w:basedOn w:val="Domylnaczcionkaakapitu"/>
    <w:uiPriority w:val="99"/>
    <w:unhideWhenUsed/>
    <w:rsid w:val="00567786"/>
    <w:rPr>
      <w:color w:val="467886" w:themeColor="hyperlink"/>
      <w:u w:val="single"/>
    </w:rPr>
  </w:style>
  <w:style w:type="character" w:styleId="Nierozpoznanawzmianka">
    <w:name w:val="Unresolved Mention"/>
    <w:basedOn w:val="Domylnaczcionkaakapitu"/>
    <w:uiPriority w:val="99"/>
    <w:semiHidden/>
    <w:unhideWhenUsed/>
    <w:rsid w:val="00567786"/>
    <w:rPr>
      <w:color w:val="605E5C"/>
      <w:shd w:val="clear" w:color="auto" w:fill="E1DFDD"/>
    </w:rPr>
  </w:style>
  <w:style w:type="character" w:styleId="Odwoaniedokomentarza">
    <w:name w:val="annotation reference"/>
    <w:basedOn w:val="Domylnaczcionkaakapitu"/>
    <w:uiPriority w:val="99"/>
    <w:semiHidden/>
    <w:unhideWhenUsed/>
    <w:rsid w:val="00D51116"/>
    <w:rPr>
      <w:sz w:val="16"/>
      <w:szCs w:val="16"/>
    </w:rPr>
  </w:style>
  <w:style w:type="paragraph" w:styleId="Tekstkomentarza">
    <w:name w:val="annotation text"/>
    <w:basedOn w:val="Normalny"/>
    <w:link w:val="TekstkomentarzaZnak"/>
    <w:uiPriority w:val="99"/>
    <w:unhideWhenUsed/>
    <w:rsid w:val="00D51116"/>
    <w:pPr>
      <w:spacing w:line="240" w:lineRule="auto"/>
    </w:pPr>
    <w:rPr>
      <w:sz w:val="20"/>
      <w:szCs w:val="20"/>
    </w:rPr>
  </w:style>
  <w:style w:type="character" w:customStyle="1" w:styleId="TekstkomentarzaZnak">
    <w:name w:val="Tekst komentarza Znak"/>
    <w:basedOn w:val="Domylnaczcionkaakapitu"/>
    <w:link w:val="Tekstkomentarza"/>
    <w:uiPriority w:val="99"/>
    <w:rsid w:val="00D51116"/>
    <w:rPr>
      <w:sz w:val="20"/>
      <w:szCs w:val="20"/>
    </w:rPr>
  </w:style>
  <w:style w:type="paragraph" w:styleId="Tematkomentarza">
    <w:name w:val="annotation subject"/>
    <w:basedOn w:val="Tekstkomentarza"/>
    <w:next w:val="Tekstkomentarza"/>
    <w:link w:val="TematkomentarzaZnak"/>
    <w:uiPriority w:val="99"/>
    <w:semiHidden/>
    <w:unhideWhenUsed/>
    <w:rsid w:val="00D51116"/>
    <w:rPr>
      <w:b/>
      <w:bCs/>
    </w:rPr>
  </w:style>
  <w:style w:type="character" w:customStyle="1" w:styleId="TematkomentarzaZnak">
    <w:name w:val="Temat komentarza Znak"/>
    <w:basedOn w:val="TekstkomentarzaZnak"/>
    <w:link w:val="Tematkomentarza"/>
    <w:uiPriority w:val="99"/>
    <w:semiHidden/>
    <w:rsid w:val="00D511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procko@ktt.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MD7EkW4AioG6WyXuZdxsatTljQ==">CgMxLjA4AHIhMUxGN0libS13MU9QS1VNajBEcjlaMWdSYTJPRGFzSUxv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2126</Words>
  <Characters>12757</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Marcelina Krzos</dc:creator>
  <cp:lastModifiedBy>Izabela Lato</cp:lastModifiedBy>
  <cp:revision>3</cp:revision>
  <dcterms:created xsi:type="dcterms:W3CDTF">2026-04-22T13:48:00Z</dcterms:created>
  <dcterms:modified xsi:type="dcterms:W3CDTF">2026-04-27T08:49:00Z</dcterms:modified>
</cp:coreProperties>
</file>