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1DCC" w14:textId="77777777" w:rsidR="00027B45" w:rsidRDefault="00027B45" w:rsidP="00027B4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151414"/>
          <w:sz w:val="32"/>
          <w:szCs w:val="32"/>
          <w:bdr w:val="none" w:sz="0" w:space="0" w:color="auto" w:frame="1"/>
          <w:lang w:eastAsia="pl-PL"/>
        </w:rPr>
      </w:pPr>
      <w:r w:rsidRPr="00654EC7">
        <w:rPr>
          <w:rFonts w:asciiTheme="majorHAnsi" w:eastAsia="Times New Roman" w:hAnsiTheme="majorHAnsi" w:cstheme="majorHAnsi"/>
          <w:b/>
          <w:bCs/>
          <w:color w:val="151414"/>
          <w:sz w:val="32"/>
          <w:szCs w:val="32"/>
          <w:bdr w:val="none" w:sz="0" w:space="0" w:color="auto" w:frame="1"/>
          <w:lang w:eastAsia="pl-PL"/>
        </w:rPr>
        <w:t>PRZESTRZENIE SZTUKI</w:t>
      </w:r>
      <w:r w:rsidRPr="004C7740">
        <w:rPr>
          <w:rFonts w:asciiTheme="majorHAnsi" w:eastAsia="Times New Roman" w:hAnsiTheme="majorHAnsi" w:cstheme="majorHAnsi"/>
          <w:b/>
          <w:bCs/>
          <w:i/>
          <w:iCs/>
          <w:color w:val="151414"/>
          <w:sz w:val="32"/>
          <w:szCs w:val="32"/>
          <w:bdr w:val="none" w:sz="0" w:space="0" w:color="auto" w:frame="1"/>
          <w:lang w:eastAsia="pl-PL"/>
        </w:rPr>
        <w:t xml:space="preserve"> </w:t>
      </w:r>
      <w:r w:rsidRPr="00654EC7">
        <w:rPr>
          <w:rFonts w:asciiTheme="majorHAnsi" w:eastAsia="Times New Roman" w:hAnsiTheme="majorHAnsi" w:cstheme="majorHAnsi"/>
          <w:b/>
          <w:bCs/>
          <w:color w:val="151414"/>
          <w:sz w:val="32"/>
          <w:szCs w:val="32"/>
          <w:bdr w:val="none" w:sz="0" w:space="0" w:color="auto" w:frame="1"/>
          <w:lang w:eastAsia="pl-PL"/>
        </w:rPr>
        <w:t>– edycja 2023</w:t>
      </w:r>
    </w:p>
    <w:p w14:paraId="4A771E82" w14:textId="77777777" w:rsidR="004C7740" w:rsidRPr="004C7740" w:rsidRDefault="004C7740" w:rsidP="004C7740">
      <w:pPr>
        <w:shd w:val="clear" w:color="auto" w:fill="FFFFFF" w:themeFill="background1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A83E537" w14:textId="083A8AA7" w:rsidR="00027B45" w:rsidRPr="004C7740" w:rsidRDefault="00027B45" w:rsidP="004C7740">
      <w:pPr>
        <w:shd w:val="clear" w:color="auto" w:fill="FFFFFF" w:themeFill="background1"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7740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„Przestrzenie Sztuki”</w:t>
      </w:r>
      <w:r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jako program MKiDN powstał w 2020 roku jako nowatorski program liderów środowisk tańca z Lublina, Katowic, Łodzi i Kielc we współpracy z Narodowym Instytutem Muzyki i Tańca. W naszym regionie autorską koncepcję opracowali i realizują Elżbieta i Grzegorz </w:t>
      </w:r>
      <w:proofErr w:type="spellStart"/>
      <w:r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>Pańtakowie</w:t>
      </w:r>
      <w:proofErr w:type="spellEnd"/>
      <w:r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>. Program kierowany jest zarówno do twórców, jak i miłośników tańca i teatru. Łączy on różne dziedziny sztuki i instytucje, pozwala na organizowanie warsztatów, produkowanie spektakli</w:t>
      </w:r>
      <w:r w:rsidR="00714703"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</w:t>
      </w:r>
      <w:r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>popularyzowanie wiedzy artystycznej.</w:t>
      </w:r>
    </w:p>
    <w:p w14:paraId="0B5FD227" w14:textId="23FB6B11" w:rsidR="004C7740" w:rsidRDefault="004C7740" w:rsidP="004C7740">
      <w:pPr>
        <w:shd w:val="clear" w:color="auto" w:fill="FFFFFF" w:themeFill="background1"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Operatorem </w:t>
      </w:r>
      <w:r w:rsidRPr="004C7740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Przestrzeni Sztuki</w:t>
      </w:r>
      <w:r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Województwie Świętokrzyskim jest Kielecki Teatr Tańca</w:t>
      </w:r>
      <w:r w:rsidR="0061423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łącznie z Centrum Kultury w Lublinie,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który</w:t>
      </w:r>
      <w:r w:rsidR="00C970CF"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tym roku wygrał konkurs pełną liczbą głosów komisji. W poprzednich trzech edycjach realizował program z powierzenia MKiDN jako jeden ze współtwórców programu.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27B45"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Program tegorocznych, już czwartych </w:t>
      </w:r>
      <w:r w:rsidR="00027B45" w:rsidRPr="004C7740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Przestrzeni Sztuki</w:t>
      </w:r>
      <w:r w:rsidR="00027B45"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naszym województwie będzie niezwykle bogaty, złoży się na niego aż 13 </w:t>
      </w:r>
      <w:r w:rsidR="0061423A">
        <w:rPr>
          <w:rFonts w:asciiTheme="majorHAnsi" w:eastAsia="Times New Roman" w:hAnsiTheme="majorHAnsi" w:cstheme="majorHAnsi"/>
          <w:sz w:val="24"/>
          <w:szCs w:val="24"/>
          <w:lang w:eastAsia="pl-PL"/>
        </w:rPr>
        <w:t>projektów</w:t>
      </w:r>
      <w:r w:rsidR="00027B45"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>, zarówno dużych, realizowanych z pełnym rozmachem, jak i kameralnych.</w:t>
      </w:r>
    </w:p>
    <w:p w14:paraId="7252797B" w14:textId="77777777" w:rsidR="004C7740" w:rsidRDefault="004F2CFC" w:rsidP="004C7740">
      <w:pPr>
        <w:shd w:val="clear" w:color="auto" w:fill="FFFFFF" w:themeFill="background1"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Projekty będą realizowane na 4 płaszczyznach: </w:t>
      </w:r>
    </w:p>
    <w:p w14:paraId="2C8E11CD" w14:textId="7D4B67D1" w:rsidR="004F2CFC" w:rsidRPr="004C7740" w:rsidRDefault="004C7740" w:rsidP="004C7740">
      <w:pPr>
        <w:shd w:val="clear" w:color="auto" w:fill="FFFFFF" w:themeFill="background1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-</w:t>
      </w:r>
      <w:r w:rsidR="00714703"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>pro</w:t>
      </w:r>
      <w:r w:rsidR="004F2CFC"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>społecznej</w:t>
      </w:r>
      <w:r w:rsidR="00714703"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614DA323" w14:textId="26EA1599" w:rsidR="004F2CFC" w:rsidRPr="004C7740" w:rsidRDefault="004F2CFC" w:rsidP="004C7740">
      <w:pPr>
        <w:shd w:val="clear" w:color="auto" w:fill="FFFFFF" w:themeFill="background1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>-artystycznej</w:t>
      </w:r>
      <w:r w:rsid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586DCA28" w14:textId="7F473115" w:rsidR="00AB6A50" w:rsidRPr="004C7740" w:rsidRDefault="00AB6A50" w:rsidP="004C7740">
      <w:pPr>
        <w:shd w:val="clear" w:color="auto" w:fill="FFFFFF" w:themeFill="background1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>-edukacyjne</w:t>
      </w:r>
      <w:r w:rsidR="0061423A">
        <w:rPr>
          <w:rFonts w:asciiTheme="majorHAnsi" w:eastAsia="Times New Roman" w:hAnsiTheme="majorHAnsi" w:cstheme="majorHAnsi"/>
          <w:sz w:val="24"/>
          <w:szCs w:val="24"/>
          <w:lang w:eastAsia="pl-PL"/>
        </w:rPr>
        <w:t>j</w:t>
      </w:r>
      <w:r w:rsid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364F3CB3" w14:textId="57E1DC1E" w:rsidR="00714703" w:rsidRPr="004C7740" w:rsidRDefault="004F2CFC" w:rsidP="004C7740">
      <w:pPr>
        <w:shd w:val="clear" w:color="auto" w:fill="FFFFFF" w:themeFill="background1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>-społecznej</w:t>
      </w:r>
      <w:r w:rsidR="00AB6A50"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BF5DE51" w14:textId="2FCADF56" w:rsidR="00714703" w:rsidRPr="004C7740" w:rsidRDefault="0061423A" w:rsidP="004C7740">
      <w:pPr>
        <w:shd w:val="clear" w:color="auto" w:fill="FFFFFF" w:themeFill="background1"/>
        <w:spacing w:after="276" w:line="276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Wszystkie projekty stanowią zadanie </w:t>
      </w:r>
      <w:r w:rsidR="00714703"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>finansowan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e</w:t>
      </w:r>
      <w:r w:rsidR="00714703"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ze środków Minist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erstwa</w:t>
      </w:r>
      <w:r w:rsidR="00714703"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Kultury i Dziedzictwa Narodowego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ramach programu </w:t>
      </w:r>
      <w:r w:rsidRPr="0061423A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Przestrzenie Sztuki</w:t>
      </w:r>
      <w:r w:rsidR="00714703"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realizowan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ego</w:t>
      </w:r>
      <w:r w:rsidR="00714703"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przez Narodowy Instytut Muzyki i Tańca oraz Instytut Teatralny im. Zbigniewa Raszewskiego. </w:t>
      </w:r>
    </w:p>
    <w:p w14:paraId="53DEAEB3" w14:textId="77777777" w:rsidR="00C970CF" w:rsidRPr="004C7740" w:rsidRDefault="00C970CF" w:rsidP="00375E2A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pl-PL"/>
        </w:rPr>
      </w:pPr>
    </w:p>
    <w:p w14:paraId="048A06BE" w14:textId="1384413D" w:rsidR="00C970CF" w:rsidRPr="004C7740" w:rsidRDefault="00C970CF" w:rsidP="00375E2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32"/>
          <w:szCs w:val="36"/>
          <w:lang w:eastAsia="pl-PL"/>
        </w:rPr>
      </w:pPr>
      <w:r w:rsidRPr="004C7740">
        <w:rPr>
          <w:rFonts w:asciiTheme="majorHAnsi" w:eastAsia="Times New Roman" w:hAnsiTheme="majorHAnsi" w:cstheme="majorHAnsi"/>
          <w:b/>
          <w:bCs/>
          <w:sz w:val="32"/>
          <w:szCs w:val="36"/>
          <w:lang w:eastAsia="pl-PL"/>
        </w:rPr>
        <w:t>Płaszczyzna prospołeczna</w:t>
      </w:r>
    </w:p>
    <w:p w14:paraId="2D0E12F1" w14:textId="77777777" w:rsidR="004C7740" w:rsidRDefault="004C7740" w:rsidP="004C7740">
      <w:pPr>
        <w:spacing w:after="0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9D9A25B" w14:textId="41C8EAB8" w:rsidR="00AB6A50" w:rsidRDefault="00AB6A50" w:rsidP="004C7740">
      <w:pPr>
        <w:spacing w:after="0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AB6A5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Jednym z projektów realizowanych w ramach </w:t>
      </w:r>
      <w:r w:rsidRPr="0061423A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Przestrzeni Sztuki</w:t>
      </w:r>
      <w:r w:rsidR="00614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2023</w:t>
      </w:r>
      <w:r w:rsidRPr="00AB6A5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będą w</w:t>
      </w:r>
      <w:r w:rsidR="00C970CF" w:rsidRPr="00AB6A50">
        <w:rPr>
          <w:rFonts w:ascii="Calibri Light" w:eastAsia="Times New Roman" w:hAnsi="Calibri Light" w:cs="Calibri Light"/>
          <w:sz w:val="24"/>
          <w:szCs w:val="24"/>
          <w:lang w:eastAsia="pl-PL"/>
        </w:rPr>
        <w:t>arsztaty przeciw wykluczeniom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, </w:t>
      </w:r>
      <w:r w:rsidR="00C970CF">
        <w:rPr>
          <w:rFonts w:ascii="Calibri Light" w:eastAsia="Times New Roman" w:hAnsi="Calibri Light" w:cs="Calibri Light"/>
          <w:sz w:val="24"/>
          <w:szCs w:val="24"/>
          <w:lang w:eastAsia="pl-PL"/>
        </w:rPr>
        <w:t>przygotowujące do pracy metodami ruchowymi, integracyjnymi i artystycznymi z podopiecznymi Domów Pomocy Społecznej. Celem zadania jest wyłonienie w otwartym naborze młodych artystów tancerzy, w tym absolwentów szkół artystycznych i</w:t>
      </w:r>
      <w:r w:rsidR="00654EC7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="00C970C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przygotowanie ich poprzez formę interaktywnych warsztatów do pracy z podopiecznymi DPS-ów np.: osobami poruszającymi się na wózkach inwalidzkich, dotkniętymi niepełnosprawnościami. Interaktywne warsztaty poprowadzi Michał Znaniecki i Katarzyna Kubińska, </w:t>
      </w:r>
      <w:r w:rsidR="004C7740">
        <w:rPr>
          <w:rFonts w:ascii="Calibri Light" w:eastAsia="Times New Roman" w:hAnsi="Calibri Light" w:cs="Calibri Light"/>
          <w:sz w:val="24"/>
          <w:szCs w:val="24"/>
          <w:lang w:eastAsia="pl-PL"/>
        </w:rPr>
        <w:t>którzy</w:t>
      </w:r>
      <w:r w:rsidR="00C970C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na co dzień pracują z grupami</w:t>
      </w:r>
      <w:r w:rsidR="004C774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C970CF">
        <w:rPr>
          <w:rFonts w:ascii="Calibri Light" w:eastAsia="Times New Roman" w:hAnsi="Calibri Light" w:cs="Calibri Light"/>
          <w:sz w:val="24"/>
          <w:szCs w:val="24"/>
          <w:lang w:eastAsia="pl-PL"/>
        </w:rPr>
        <w:t>wykluczonymi</w:t>
      </w:r>
      <w:r w:rsidR="004C774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i posiadają</w:t>
      </w:r>
      <w:r w:rsidR="00C970C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wieloletnie doświadczenie w tego typu działaniach.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C970CF">
        <w:rPr>
          <w:rFonts w:ascii="Calibri Light" w:eastAsia="Times New Roman" w:hAnsi="Calibri Light" w:cs="Calibri Light"/>
          <w:sz w:val="24"/>
          <w:szCs w:val="24"/>
          <w:lang w:eastAsia="pl-PL"/>
        </w:rPr>
        <w:t>Uczestnikami warsztatów będą podopieczni kieleckiego Domu Pomocy Społecznej</w:t>
      </w:r>
      <w:r w:rsidR="00614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im. Jana i Marysieńki Sobieskich.</w:t>
      </w:r>
      <w:r w:rsidR="00C970C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46ADAF57" w14:textId="15C037E1" w:rsidR="00C970CF" w:rsidRDefault="0061423A" w:rsidP="00AB6A50">
      <w:pPr>
        <w:spacing w:after="0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Na zakończenie warsztatów od</w:t>
      </w:r>
      <w:r w:rsidR="00C970CF">
        <w:rPr>
          <w:rFonts w:ascii="Calibri Light" w:eastAsia="Times New Roman" w:hAnsi="Calibri Light" w:cs="Calibri Light"/>
          <w:sz w:val="24"/>
          <w:szCs w:val="24"/>
          <w:lang w:eastAsia="pl-PL"/>
        </w:rPr>
        <w:t>będzie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się</w:t>
      </w:r>
      <w:r w:rsidR="00C970C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spotkanie podsumowująco-weryfikujące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efekty pracy</w:t>
      </w:r>
      <w:r w:rsidR="00C970CF">
        <w:rPr>
          <w:rFonts w:ascii="Calibri Light" w:eastAsia="Times New Roman" w:hAnsi="Calibri Light" w:cs="Calibri Light"/>
          <w:sz w:val="24"/>
          <w:szCs w:val="24"/>
          <w:lang w:eastAsia="pl-PL"/>
        </w:rPr>
        <w:t>, zlokalizowane w</w:t>
      </w:r>
      <w:r w:rsidR="00654EC7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="00C970C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siedzibie KTT Kielce. Podczas tego spotkania zaprezentujemy zaproszonym dziennikarzom oraz osobom odpowiedzialnym w Kielcach za kształtowanie wizerunku edukacji kulturalnej </w:t>
      </w:r>
      <w:r w:rsidR="00654EC7">
        <w:rPr>
          <w:rFonts w:ascii="Calibri Light" w:eastAsia="Times New Roman" w:hAnsi="Calibri Light" w:cs="Calibri Light"/>
          <w:sz w:val="24"/>
          <w:szCs w:val="24"/>
          <w:lang w:eastAsia="pl-PL"/>
        </w:rPr>
        <w:t>–</w:t>
      </w:r>
      <w:r w:rsidR="00C970C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</w:t>
      </w:r>
      <w:r w:rsidR="00654EC7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="00C970C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jaki sposób należy współpracować z grupą seniorów. Jakie są ryzyka, o czym należy pamiętać i jakie są </w:t>
      </w:r>
      <w:r w:rsidR="00925362">
        <w:rPr>
          <w:rFonts w:ascii="Calibri Light" w:eastAsia="Times New Roman" w:hAnsi="Calibri Light" w:cs="Calibri Light"/>
          <w:sz w:val="24"/>
          <w:szCs w:val="24"/>
          <w:lang w:eastAsia="pl-PL"/>
        </w:rPr>
        <w:t>mocne aspekty społeczne</w:t>
      </w:r>
      <w:r w:rsidR="00C970C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takiego działania. </w:t>
      </w:r>
    </w:p>
    <w:p w14:paraId="102C6EA8" w14:textId="77777777" w:rsidR="00C970CF" w:rsidRDefault="00C970CF" w:rsidP="00AB6A50">
      <w:pPr>
        <w:spacing w:after="0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 xml:space="preserve">Projekt z jednej strony ma charakter edukacyjny skierowany do młodych tancerzy, z drugiej strony społeczny poprzez aktywizację grupy seniorów, z trzeciej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zaś popularyzatorski, by zwrócić uwagę na pełnoprawną partycypację w kulturze osób o utrudnionym do niej dostępie. W warsztatach weźmie udział ok. 20 osób/seniorów.</w:t>
      </w:r>
    </w:p>
    <w:p w14:paraId="139DD28A" w14:textId="77777777" w:rsidR="00C970CF" w:rsidRPr="00027B45" w:rsidRDefault="00C970CF" w:rsidP="00C970CF">
      <w:pPr>
        <w:spacing w:after="0" w:line="240" w:lineRule="auto"/>
        <w:rPr>
          <w:rFonts w:ascii="inherit" w:eastAsia="Times New Roman" w:hAnsi="inherit" w:cs="Times New Roman"/>
          <w:sz w:val="26"/>
          <w:szCs w:val="26"/>
          <w:lang w:eastAsia="pl-PL"/>
        </w:rPr>
      </w:pPr>
    </w:p>
    <w:p w14:paraId="6D6F3BB3" w14:textId="77777777" w:rsidR="00C970CF" w:rsidRPr="00027B45" w:rsidRDefault="00C970CF" w:rsidP="00375E2A">
      <w:pPr>
        <w:spacing w:after="0" w:line="240" w:lineRule="auto"/>
        <w:jc w:val="both"/>
        <w:rPr>
          <w:rFonts w:ascii="inherit" w:eastAsia="Times New Roman" w:hAnsi="inherit" w:cs="Times New Roman"/>
          <w:sz w:val="26"/>
          <w:szCs w:val="26"/>
          <w:lang w:eastAsia="pl-PL"/>
        </w:rPr>
      </w:pPr>
    </w:p>
    <w:p w14:paraId="0F9B6994" w14:textId="77777777" w:rsidR="00714703" w:rsidRPr="004C7740" w:rsidRDefault="00714703" w:rsidP="004C7740">
      <w:pPr>
        <w:spacing w:after="0"/>
        <w:rPr>
          <w:rFonts w:asciiTheme="majorHAnsi" w:eastAsia="Times New Roman" w:hAnsiTheme="majorHAnsi" w:cstheme="majorHAnsi"/>
          <w:b/>
          <w:bCs/>
          <w:color w:val="151414"/>
          <w:sz w:val="32"/>
          <w:szCs w:val="24"/>
          <w:lang w:eastAsia="pl-PL"/>
        </w:rPr>
      </w:pPr>
      <w:r w:rsidRPr="004C7740">
        <w:rPr>
          <w:rFonts w:asciiTheme="majorHAnsi" w:eastAsia="Times New Roman" w:hAnsiTheme="majorHAnsi" w:cstheme="majorHAnsi"/>
          <w:b/>
          <w:bCs/>
          <w:color w:val="151414"/>
          <w:sz w:val="32"/>
          <w:szCs w:val="24"/>
          <w:lang w:eastAsia="pl-PL"/>
        </w:rPr>
        <w:t>Płaszczyzna artystyczna</w:t>
      </w:r>
    </w:p>
    <w:p w14:paraId="059882A9" w14:textId="0347D1C2" w:rsidR="00714703" w:rsidRPr="00AB6A50" w:rsidRDefault="00714703" w:rsidP="004C7740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6"/>
          <w:szCs w:val="26"/>
          <w:lang w:eastAsia="pl-PL"/>
        </w:rPr>
      </w:pPr>
      <w:r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>W ramach projekt</w:t>
      </w:r>
      <w:r w:rsidR="00AB6A50"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B6A50"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>„Sieciowanie spektakli”</w:t>
      </w:r>
      <w:r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różnych scenach zostaną zaprezentowane rozmaite spektakle taneczne</w:t>
      </w:r>
      <w:r w:rsidR="00AB6A50"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>. Jed</w:t>
      </w:r>
      <w:r w:rsidR="00925362">
        <w:rPr>
          <w:rFonts w:asciiTheme="majorHAnsi" w:eastAsia="Times New Roman" w:hAnsiTheme="majorHAnsi" w:cstheme="majorHAnsi"/>
          <w:sz w:val="24"/>
          <w:szCs w:val="24"/>
          <w:lang w:eastAsia="pl-PL"/>
        </w:rPr>
        <w:t>nym</w:t>
      </w:r>
      <w:r w:rsidR="00AB6A50" w:rsidRPr="004C77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nich będzie </w:t>
      </w:r>
      <w:r w:rsidR="0092536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premiera dużego formatu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adresowan</w:t>
      </w:r>
      <w:r w:rsidR="00925362">
        <w:rPr>
          <w:rFonts w:ascii="Calibri Light" w:eastAsia="Times New Roman" w:hAnsi="Calibri Light" w:cs="Calibri Light"/>
          <w:sz w:val="24"/>
          <w:szCs w:val="24"/>
          <w:lang w:eastAsia="pl-PL"/>
        </w:rPr>
        <w:t>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d</w:t>
      </w:r>
      <w:r w:rsidR="00925362">
        <w:rPr>
          <w:rFonts w:ascii="Calibri Light" w:eastAsia="Times New Roman" w:hAnsi="Calibri Light" w:cs="Calibri Light"/>
          <w:sz w:val="24"/>
          <w:szCs w:val="24"/>
          <w:lang w:eastAsia="pl-PL"/>
        </w:rPr>
        <w:t>o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młodych widzów. Inspiracja do spektaklu zaczerpnięta będzie z literatury dziecięcej lub młodzieżowej. Istotnym celem realizacji takiego wydarzenia jest przekonywanie publiczności o atrakcyjności wydarzeń, w których taniec jest głównym językiem dramaturgicznym i sugestywnie potrafi przenosić idee zawarte w bajkach czy innych utworach literackich. </w:t>
      </w:r>
    </w:p>
    <w:p w14:paraId="46D938B4" w14:textId="52065A68" w:rsidR="00714703" w:rsidRDefault="00714703" w:rsidP="004C7740">
      <w:pPr>
        <w:spacing w:after="0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Kluczowym celem jest zaproszenie do współpracy niezależnego choreografa/choreografki wyłonionego/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pl-PL"/>
        </w:rPr>
        <w:t>nej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 trybie otwartego naboru i stworzenie temu artyście warunków pracy twórczej na profesjonalnej scenie teatralnej. </w:t>
      </w:r>
    </w:p>
    <w:p w14:paraId="16612AC8" w14:textId="6F932EE0" w:rsidR="00714703" w:rsidRDefault="00714703" w:rsidP="004C7740">
      <w:pPr>
        <w:spacing w:after="0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Spektakl zostanie zaprezentowany w 2023 roku również u Operatora w Lublinie w</w:t>
      </w:r>
      <w:r w:rsidR="00654EC7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ramach współpracy regionalnej. </w:t>
      </w:r>
    </w:p>
    <w:p w14:paraId="776891DA" w14:textId="4067731A" w:rsidR="00714703" w:rsidRDefault="00714703" w:rsidP="004C7740">
      <w:pPr>
        <w:spacing w:after="0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W ramach wydarzenia „Sieciowanie spektakli” planowana jest wymiana prezentacyjna</w:t>
      </w:r>
      <w:r w:rsidR="00792D2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spektakli z innymi Operatorami PS. Celem jest „sieciowanie” działań wśród Operatorów, w tym wypadku będzie to wymiana spektakli powstałych w ubiegłych latach w ramach Programu PS. </w:t>
      </w:r>
    </w:p>
    <w:p w14:paraId="01B04A8A" w14:textId="77777777" w:rsidR="00714703" w:rsidRDefault="00714703" w:rsidP="004C7740">
      <w:pPr>
        <w:spacing w:after="0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Ponadto w ramach kolejnego projektu zostaną zaprezentowane spektakle w różnych formach tanecznych dla publiczności regionu świętokrzyskiego i Miasta Kielce.</w:t>
      </w:r>
    </w:p>
    <w:p w14:paraId="1B77CDC0" w14:textId="77777777" w:rsidR="00792D24" w:rsidRDefault="00792D24" w:rsidP="00792D24">
      <w:pPr>
        <w:spacing w:after="0"/>
        <w:ind w:firstLine="708"/>
        <w:jc w:val="both"/>
        <w:rPr>
          <w:rFonts w:ascii="inherit" w:eastAsia="Times New Roman" w:hAnsi="inherit" w:cs="Times New Roman"/>
          <w:sz w:val="26"/>
          <w:szCs w:val="26"/>
          <w:lang w:eastAsia="pl-PL"/>
        </w:rPr>
      </w:pPr>
    </w:p>
    <w:p w14:paraId="4E919898" w14:textId="29505162" w:rsidR="00792D24" w:rsidRDefault="00792D24" w:rsidP="00792D24">
      <w:pPr>
        <w:spacing w:after="0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Calibri" w:hAnsi="Calibri Light" w:cs="Calibri Light"/>
          <w:sz w:val="24"/>
          <w:szCs w:val="24"/>
        </w:rPr>
        <w:t>Podobnie jak w zeszłorocznej edycji programu duża uwaga została p</w:t>
      </w:r>
      <w:r w:rsidR="00925362">
        <w:rPr>
          <w:rFonts w:ascii="Calibri Light" w:eastAsia="Calibri" w:hAnsi="Calibri Light" w:cs="Calibri Light"/>
          <w:sz w:val="24"/>
          <w:szCs w:val="24"/>
        </w:rPr>
        <w:t>ołożona</w:t>
      </w:r>
      <w:r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925362">
        <w:rPr>
          <w:rFonts w:ascii="Calibri Light" w:eastAsia="Calibri" w:hAnsi="Calibri Light" w:cs="Calibri Light"/>
          <w:sz w:val="24"/>
          <w:szCs w:val="24"/>
        </w:rPr>
        <w:t>na</w:t>
      </w:r>
      <w:r>
        <w:rPr>
          <w:rFonts w:ascii="Calibri Light" w:eastAsia="Calibri" w:hAnsi="Calibri Light" w:cs="Calibri Light"/>
          <w:sz w:val="24"/>
          <w:szCs w:val="24"/>
        </w:rPr>
        <w:t xml:space="preserve"> wspierani</w:t>
      </w:r>
      <w:r w:rsidR="00925362">
        <w:rPr>
          <w:rFonts w:ascii="Calibri Light" w:eastAsia="Calibri" w:hAnsi="Calibri Light" w:cs="Calibri Light"/>
          <w:sz w:val="24"/>
          <w:szCs w:val="24"/>
        </w:rPr>
        <w:t>e</w:t>
      </w:r>
      <w:r>
        <w:rPr>
          <w:rFonts w:ascii="Calibri Light" w:eastAsia="Calibri" w:hAnsi="Calibri Light" w:cs="Calibri Light"/>
          <w:sz w:val="24"/>
          <w:szCs w:val="24"/>
        </w:rPr>
        <w:t xml:space="preserve"> artystów niezależnych. </w:t>
      </w:r>
      <w:r w:rsidR="007C146E">
        <w:rPr>
          <w:rFonts w:ascii="Calibri Light" w:eastAsia="Calibri" w:hAnsi="Calibri Light" w:cs="Calibri Light"/>
          <w:sz w:val="24"/>
          <w:szCs w:val="24"/>
        </w:rPr>
        <w:t xml:space="preserve">Ideą projektu </w:t>
      </w:r>
      <w:r>
        <w:rPr>
          <w:rFonts w:ascii="Calibri Light" w:eastAsia="Calibri" w:hAnsi="Calibri Light" w:cs="Calibri Light"/>
          <w:sz w:val="24"/>
          <w:szCs w:val="24"/>
        </w:rPr>
        <w:t xml:space="preserve">„Wolność Tańcem” </w:t>
      </w:r>
      <w:r w:rsidR="007C146E">
        <w:rPr>
          <w:rFonts w:ascii="Calibri Light" w:eastAsia="Calibri" w:hAnsi="Calibri Light" w:cs="Calibri Light"/>
          <w:sz w:val="24"/>
          <w:szCs w:val="24"/>
        </w:rPr>
        <w:t>jest zorganizowanie współpracy pomiędzy artystami niezależnymi z dziedziny tańca, a młodzieżą skupioną wokół Klubów</w:t>
      </w:r>
      <w:r w:rsidR="007C146E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Wolna Strefa - dzieci i młodzież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y</w:t>
      </w:r>
      <w:r w:rsidR="007C146E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 wieku  11 – 19 lat.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3C2129B4" w14:textId="77777777" w:rsidR="00792D24" w:rsidRDefault="007C146E" w:rsidP="00792D24">
      <w:pPr>
        <w:spacing w:after="0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Calibri" w:hAnsi="Calibri Light" w:cs="Calibri Light"/>
          <w:sz w:val="24"/>
          <w:szCs w:val="24"/>
        </w:rPr>
        <w:t>Kluby Wolna Strefa w regionie świętokrzyskim (młodzieżowe, rodzinne, seniora)</w:t>
      </w:r>
      <w:r>
        <w:rPr>
          <w:rFonts w:ascii="Calibri Light" w:eastAsia="Calibri" w:hAnsi="Calibri Light" w:cs="Calibri Light"/>
          <w:sz w:val="24"/>
          <w:szCs w:val="24"/>
        </w:rPr>
        <w:br/>
        <w:t>to miejsca przyjazne każdemu człowiekowi, który pragnie realizować swoje pasje, potrzebuje wsparcia w obszarze edukacji, szuka dla siebie bezpiecznego miejsca, które zapewni interesującą formę spędzania czasu wolnego, chce inwestować w swój rozwój lub po prostu chce porozmawiać o filozofii życia.</w:t>
      </w:r>
    </w:p>
    <w:p w14:paraId="1641BB88" w14:textId="0835F3E0" w:rsidR="007C146E" w:rsidRPr="00792D24" w:rsidRDefault="007C146E" w:rsidP="00792D24">
      <w:pPr>
        <w:spacing w:after="0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 xml:space="preserve">Dwójka artystów/choreografów przeprowadzi cykl dwudniowych warsztatów ekspresji ruchowej i otwartości interpersonalnej, której efektem będzie przygotowany i zaprezentowany dwukrotnie w przestrzeni miejskiej -  </w:t>
      </w:r>
      <w:proofErr w:type="spellStart"/>
      <w:r>
        <w:rPr>
          <w:rFonts w:ascii="Calibri Light" w:eastAsia="Calibri" w:hAnsi="Calibri Light" w:cs="Calibri Light"/>
          <w:bCs/>
          <w:i/>
          <w:iCs/>
          <w:sz w:val="24"/>
          <w:szCs w:val="24"/>
        </w:rPr>
        <w:t>flash</w:t>
      </w:r>
      <w:proofErr w:type="spellEnd"/>
      <w:r>
        <w:rPr>
          <w:rFonts w:ascii="Calibri Light" w:eastAsia="Calibri" w:hAnsi="Calibri Light" w:cs="Calibri Light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 Light" w:eastAsia="Calibri" w:hAnsi="Calibri Light" w:cs="Calibri Light"/>
          <w:bCs/>
          <w:i/>
          <w:iCs/>
          <w:sz w:val="24"/>
          <w:szCs w:val="24"/>
        </w:rPr>
        <w:t>mob</w:t>
      </w:r>
      <w:proofErr w:type="spellEnd"/>
      <w:r>
        <w:rPr>
          <w:rFonts w:ascii="Calibri Light" w:eastAsia="Calibri" w:hAnsi="Calibri Light" w:cs="Calibri Light"/>
          <w:bCs/>
          <w:sz w:val="24"/>
          <w:szCs w:val="24"/>
        </w:rPr>
        <w:t>. Udział w nim weźmie także dwójka absolwentów szkół artystycznych wyłoniona w otwartym naborze.</w:t>
      </w:r>
    </w:p>
    <w:p w14:paraId="72C40BE6" w14:textId="0CF642D4" w:rsidR="007C146E" w:rsidRDefault="007C146E" w:rsidP="00792D24">
      <w:pPr>
        <w:spacing w:after="0"/>
        <w:ind w:firstLine="708"/>
        <w:jc w:val="both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 xml:space="preserve">Działanie będzie zrealizowane w taki sposób, aby pokazać młodym ludziom, </w:t>
      </w:r>
      <w:r>
        <w:rPr>
          <w:rFonts w:ascii="Calibri Light" w:eastAsia="Calibri" w:hAnsi="Calibri Light" w:cs="Calibri Light"/>
          <w:bCs/>
          <w:sz w:val="24"/>
          <w:szCs w:val="24"/>
        </w:rPr>
        <w:br/>
        <w:t xml:space="preserve">że taniec może być sposobem kreatywnego </w:t>
      </w:r>
      <w:proofErr w:type="spellStart"/>
      <w:r>
        <w:rPr>
          <w:rFonts w:ascii="Calibri Light" w:eastAsia="Calibri" w:hAnsi="Calibri Light" w:cs="Calibri Light"/>
          <w:bCs/>
          <w:sz w:val="24"/>
          <w:szCs w:val="24"/>
        </w:rPr>
        <w:t>samowyrażenia</w:t>
      </w:r>
      <w:proofErr w:type="spellEnd"/>
      <w:r>
        <w:rPr>
          <w:rFonts w:ascii="Calibri Light" w:eastAsia="Calibri" w:hAnsi="Calibri Light" w:cs="Calibri Light"/>
          <w:bCs/>
          <w:sz w:val="24"/>
          <w:szCs w:val="24"/>
        </w:rPr>
        <w:t xml:space="preserve"> się, przetworzenia różnych nagromadzonych emocji w pozytywny efekt, </w:t>
      </w:r>
      <w:r w:rsidR="00925362">
        <w:rPr>
          <w:rFonts w:ascii="Calibri Light" w:eastAsia="Calibri" w:hAnsi="Calibri Light" w:cs="Calibri Light"/>
          <w:bCs/>
          <w:sz w:val="24"/>
          <w:szCs w:val="24"/>
        </w:rPr>
        <w:t xml:space="preserve">a także </w:t>
      </w:r>
      <w:r>
        <w:rPr>
          <w:rFonts w:ascii="Calibri Light" w:eastAsia="Calibri" w:hAnsi="Calibri Light" w:cs="Calibri Light"/>
          <w:bCs/>
          <w:sz w:val="24"/>
          <w:szCs w:val="24"/>
        </w:rPr>
        <w:t>być przyjaznym sposobem skomunikowania się z</w:t>
      </w:r>
      <w:r w:rsidR="00654EC7">
        <w:rPr>
          <w:rFonts w:ascii="Calibri Light" w:eastAsia="Calibri" w:hAnsi="Calibri Light" w:cs="Calibri Light"/>
          <w:bCs/>
          <w:sz w:val="24"/>
          <w:szCs w:val="24"/>
        </w:rPr>
        <w:t> </w:t>
      </w:r>
      <w:r>
        <w:rPr>
          <w:rFonts w:ascii="Calibri Light" w:eastAsia="Calibri" w:hAnsi="Calibri Light" w:cs="Calibri Light"/>
          <w:bCs/>
          <w:sz w:val="24"/>
          <w:szCs w:val="24"/>
        </w:rPr>
        <w:t>przypadkowym widzem, tworząc dobre relacje środowiskowe widzów z kreatywną młodzieżą.  Biorący udział zaznajomią się z metodami pracy twórczej za pomocą technik tanecznych i</w:t>
      </w:r>
      <w:r w:rsidR="00654EC7">
        <w:rPr>
          <w:rFonts w:ascii="Calibri Light" w:eastAsia="Calibri" w:hAnsi="Calibri Light" w:cs="Calibri Light"/>
          <w:bCs/>
          <w:sz w:val="24"/>
          <w:szCs w:val="24"/>
        </w:rPr>
        <w:t> </w:t>
      </w:r>
      <w:r>
        <w:rPr>
          <w:rFonts w:ascii="Calibri Light" w:eastAsia="Calibri" w:hAnsi="Calibri Light" w:cs="Calibri Light"/>
          <w:bCs/>
          <w:sz w:val="24"/>
          <w:szCs w:val="24"/>
        </w:rPr>
        <w:t xml:space="preserve">teatralnych. Dodatkowo dzięki wspólnej intensywnej pracy zakończonej </w:t>
      </w:r>
      <w:r>
        <w:rPr>
          <w:rFonts w:ascii="Calibri Light" w:eastAsia="Calibri" w:hAnsi="Calibri Light" w:cs="Calibri Light"/>
          <w:bCs/>
          <w:sz w:val="24"/>
          <w:szCs w:val="24"/>
        </w:rPr>
        <w:lastRenderedPageBreak/>
        <w:t>artystyczn</w:t>
      </w:r>
      <w:r w:rsidR="00925362">
        <w:rPr>
          <w:rFonts w:ascii="Calibri Light" w:eastAsia="Calibri" w:hAnsi="Calibri Light" w:cs="Calibri Light"/>
          <w:bCs/>
          <w:sz w:val="24"/>
          <w:szCs w:val="24"/>
        </w:rPr>
        <w:t>ą</w:t>
      </w:r>
      <w:r>
        <w:rPr>
          <w:rFonts w:ascii="Calibri Light" w:eastAsia="Calibri" w:hAnsi="Calibri Light" w:cs="Calibri Light"/>
          <w:bCs/>
          <w:sz w:val="24"/>
          <w:szCs w:val="24"/>
        </w:rPr>
        <w:t xml:space="preserve"> </w:t>
      </w:r>
      <w:r w:rsidR="00925362">
        <w:rPr>
          <w:rFonts w:ascii="Calibri Light" w:eastAsia="Calibri" w:hAnsi="Calibri Light" w:cs="Calibri Light"/>
          <w:bCs/>
          <w:sz w:val="24"/>
          <w:szCs w:val="24"/>
        </w:rPr>
        <w:t>prezentacją</w:t>
      </w:r>
      <w:r>
        <w:rPr>
          <w:rFonts w:ascii="Calibri Light" w:eastAsia="Calibri" w:hAnsi="Calibri Light" w:cs="Calibri Light"/>
          <w:bCs/>
          <w:sz w:val="24"/>
          <w:szCs w:val="24"/>
        </w:rPr>
        <w:t>, wytworzy się wzajemny szacunek, wsparcie,</w:t>
      </w:r>
      <w:r w:rsidR="00925362">
        <w:rPr>
          <w:rFonts w:ascii="Calibri Light" w:eastAsia="Calibri" w:hAnsi="Calibri Light" w:cs="Calibri Light"/>
          <w:bCs/>
          <w:sz w:val="24"/>
          <w:szCs w:val="24"/>
        </w:rPr>
        <w:t xml:space="preserve"> pogłębi się</w:t>
      </w:r>
      <w:r>
        <w:rPr>
          <w:rFonts w:ascii="Calibri Light" w:eastAsia="Calibri" w:hAnsi="Calibri Light" w:cs="Calibri Light"/>
          <w:bCs/>
          <w:sz w:val="24"/>
          <w:szCs w:val="24"/>
        </w:rPr>
        <w:t xml:space="preserve"> zainteresowa</w:t>
      </w:r>
      <w:r w:rsidR="00925362">
        <w:rPr>
          <w:rFonts w:ascii="Calibri Light" w:eastAsia="Calibri" w:hAnsi="Calibri Light" w:cs="Calibri Light"/>
          <w:bCs/>
          <w:sz w:val="24"/>
          <w:szCs w:val="24"/>
        </w:rPr>
        <w:t>nie taką formą spędzania czasu</w:t>
      </w:r>
      <w:r>
        <w:rPr>
          <w:rFonts w:ascii="Calibri Light" w:eastAsia="Calibri" w:hAnsi="Calibri Light" w:cs="Calibri Light"/>
          <w:bCs/>
          <w:sz w:val="24"/>
          <w:szCs w:val="24"/>
        </w:rPr>
        <w:t xml:space="preserve">. Warsztatom i </w:t>
      </w:r>
      <w:proofErr w:type="spellStart"/>
      <w:r>
        <w:rPr>
          <w:rFonts w:ascii="Calibri Light" w:eastAsia="Calibri" w:hAnsi="Calibri Light" w:cs="Calibri Light"/>
          <w:bCs/>
          <w:sz w:val="24"/>
          <w:szCs w:val="24"/>
        </w:rPr>
        <w:t>wykonaniom</w:t>
      </w:r>
      <w:proofErr w:type="spellEnd"/>
      <w:r>
        <w:rPr>
          <w:rFonts w:ascii="Calibri Light" w:eastAsia="Calibri" w:hAnsi="Calibri Light" w:cs="Calibri Light"/>
          <w:bCs/>
          <w:sz w:val="24"/>
          <w:szCs w:val="24"/>
        </w:rPr>
        <w:t xml:space="preserve"> towarzyszyć będą specjalistyczni opiekunowie-pedagodzy pracujący w Stowarzyszeniu Nadzieja Rodzinie, prowadzący na co dzień  te grupy młodzieżowe.</w:t>
      </w:r>
    </w:p>
    <w:p w14:paraId="660958EF" w14:textId="73CFEAE5" w:rsidR="007C146E" w:rsidRDefault="007C146E" w:rsidP="00792D24">
      <w:pPr>
        <w:spacing w:after="0"/>
        <w:ind w:firstLine="708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bCs/>
          <w:sz w:val="24"/>
          <w:szCs w:val="24"/>
        </w:rPr>
        <w:t xml:space="preserve">Przygotowany </w:t>
      </w:r>
      <w:proofErr w:type="spellStart"/>
      <w:r>
        <w:rPr>
          <w:rFonts w:ascii="Calibri Light" w:eastAsia="Calibri" w:hAnsi="Calibri Light" w:cs="Calibri Light"/>
          <w:bCs/>
          <w:i/>
          <w:iCs/>
          <w:sz w:val="24"/>
          <w:szCs w:val="24"/>
        </w:rPr>
        <w:t>flash</w:t>
      </w:r>
      <w:proofErr w:type="spellEnd"/>
      <w:r>
        <w:rPr>
          <w:rFonts w:ascii="Calibri Light" w:eastAsia="Calibri" w:hAnsi="Calibri Light" w:cs="Calibri Light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 Light" w:eastAsia="Calibri" w:hAnsi="Calibri Light" w:cs="Calibri Light"/>
          <w:bCs/>
          <w:i/>
          <w:iCs/>
          <w:sz w:val="24"/>
          <w:szCs w:val="24"/>
        </w:rPr>
        <w:t>mob</w:t>
      </w:r>
      <w:proofErr w:type="spellEnd"/>
      <w:r>
        <w:rPr>
          <w:rFonts w:ascii="Calibri Light" w:eastAsia="Calibri" w:hAnsi="Calibri Light" w:cs="Calibri Light"/>
          <w:bCs/>
          <w:sz w:val="24"/>
          <w:szCs w:val="24"/>
        </w:rPr>
        <w:t xml:space="preserve"> ze specjalistami w dziedzinie tańca i choreografii ma być prezentowany na różnych innych imprezach organizowanych przez Kluby Wolna Strefa. </w:t>
      </w:r>
      <w:r>
        <w:rPr>
          <w:rFonts w:ascii="Calibri Light" w:eastAsia="Calibri" w:hAnsi="Calibri Light" w:cs="Calibri Light"/>
          <w:sz w:val="24"/>
          <w:szCs w:val="24"/>
        </w:rPr>
        <w:t>Ogłoszony będzie otwarty nabór na dw</w:t>
      </w:r>
      <w:r w:rsidR="00925362">
        <w:rPr>
          <w:rFonts w:ascii="Calibri Light" w:eastAsia="Calibri" w:hAnsi="Calibri Light" w:cs="Calibri Light"/>
          <w:sz w:val="24"/>
          <w:szCs w:val="24"/>
        </w:rPr>
        <w:t>óch</w:t>
      </w:r>
      <w:r>
        <w:rPr>
          <w:rFonts w:ascii="Calibri Light" w:eastAsia="Calibri" w:hAnsi="Calibri Light" w:cs="Calibri Light"/>
          <w:sz w:val="24"/>
          <w:szCs w:val="24"/>
        </w:rPr>
        <w:t xml:space="preserve"> choreografów i d</w:t>
      </w:r>
      <w:r w:rsidR="00925362">
        <w:rPr>
          <w:rFonts w:ascii="Calibri Light" w:eastAsia="Calibri" w:hAnsi="Calibri Light" w:cs="Calibri Light"/>
          <w:sz w:val="24"/>
          <w:szCs w:val="24"/>
        </w:rPr>
        <w:t>wóch</w:t>
      </w:r>
      <w:r>
        <w:rPr>
          <w:rFonts w:ascii="Calibri Light" w:eastAsia="Calibri" w:hAnsi="Calibri Light" w:cs="Calibri Light"/>
          <w:sz w:val="24"/>
          <w:szCs w:val="24"/>
        </w:rPr>
        <w:t xml:space="preserve"> absolwentów. </w:t>
      </w:r>
    </w:p>
    <w:p w14:paraId="0FA5B5B3" w14:textId="77777777" w:rsidR="00426D56" w:rsidRDefault="00426D56" w:rsidP="007C146E">
      <w:pPr>
        <w:spacing w:after="0"/>
        <w:ind w:left="708" w:firstLine="708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39E48FC7" w14:textId="4449BA4F" w:rsidR="00654EC7" w:rsidRDefault="00792D24" w:rsidP="00654EC7">
      <w:pPr>
        <w:spacing w:after="0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Celem projektu </w:t>
      </w:r>
      <w:r w:rsidRPr="00792D24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„</w:t>
      </w:r>
      <w:r w:rsidR="007C146E" w:rsidRPr="00792D24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Nauczyciel w podróży</w:t>
      </w:r>
      <w:r w:rsidRPr="00792D24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”</w:t>
      </w:r>
      <w:r w:rsidRPr="00792D2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jest wymiana nauczycieli tańca z</w:t>
      </w:r>
      <w:r w:rsidR="00654EC7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doświadczeniem wykonawczym, mających znaczący dorobek edukacyjno-artystyczny, którzy zrealizują  warsztaty w formie zajęć praktycznych z uwzględnieniem danej stylistyki tańca. </w:t>
      </w:r>
    </w:p>
    <w:p w14:paraId="2FE2C6E4" w14:textId="77777777" w:rsidR="00654EC7" w:rsidRDefault="00654EC7" w:rsidP="00654EC7">
      <w:pPr>
        <w:spacing w:after="0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867A027" w14:textId="63DB3231" w:rsidR="00426D56" w:rsidRPr="00654EC7" w:rsidRDefault="00792D24" w:rsidP="00654EC7">
      <w:pPr>
        <w:spacing w:after="0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Odbędą się także</w:t>
      </w:r>
      <w:r>
        <w:rPr>
          <w:rFonts w:ascii="Calibri Light" w:eastAsia="Calibri" w:hAnsi="Calibri Light" w:cs="Calibri Light"/>
          <w:b/>
          <w:bCs/>
          <w:sz w:val="24"/>
          <w:szCs w:val="24"/>
        </w:rPr>
        <w:t xml:space="preserve"> </w:t>
      </w:r>
      <w:r w:rsidRPr="00654EC7">
        <w:rPr>
          <w:rFonts w:ascii="Calibri Light" w:eastAsia="Calibri" w:hAnsi="Calibri Light" w:cs="Calibri Light"/>
          <w:i/>
          <w:iCs/>
          <w:sz w:val="24"/>
          <w:szCs w:val="24"/>
        </w:rPr>
        <w:t>r</w:t>
      </w:r>
      <w:r w:rsidR="007C146E" w:rsidRPr="00654EC7">
        <w:rPr>
          <w:rFonts w:ascii="Calibri Light" w:eastAsia="Calibri" w:hAnsi="Calibri Light" w:cs="Calibri Light"/>
          <w:i/>
          <w:iCs/>
          <w:sz w:val="24"/>
          <w:szCs w:val="24"/>
        </w:rPr>
        <w:t>ezydencje choreograficzne</w:t>
      </w:r>
      <w:r w:rsidR="00654EC7" w:rsidRPr="00654EC7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,</w:t>
      </w:r>
      <w:r w:rsidR="00654EC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które</w:t>
      </w:r>
      <w:r w:rsidR="007C146E" w:rsidRPr="008462B2">
        <w:rPr>
          <w:rFonts w:ascii="Calibri Light" w:eastAsia="Calibri" w:hAnsi="Calibri Light" w:cs="Calibri Light"/>
          <w:sz w:val="24"/>
          <w:szCs w:val="24"/>
        </w:rPr>
        <w:t xml:space="preserve"> są formą wsparcia artystów (Rezydentów)          w dziedzinie tanecznej  poprzez nieodpłatne użyczenie im profesjonalnie zorganizowanych przestrzeni (sala baletowa) do prowadzenia własnych prób artystycznych, a</w:t>
      </w:r>
      <w:r w:rsidR="00654EC7">
        <w:rPr>
          <w:rFonts w:ascii="Calibri Light" w:eastAsia="Calibri" w:hAnsi="Calibri Light" w:cs="Calibri Light"/>
          <w:sz w:val="24"/>
          <w:szCs w:val="24"/>
        </w:rPr>
        <w:t> </w:t>
      </w:r>
      <w:r w:rsidR="007C146E" w:rsidRPr="008462B2">
        <w:rPr>
          <w:rFonts w:ascii="Calibri Light" w:eastAsia="Calibri" w:hAnsi="Calibri Light" w:cs="Calibri Light"/>
          <w:sz w:val="24"/>
          <w:szCs w:val="24"/>
        </w:rPr>
        <w:t>z</w:t>
      </w:r>
      <w:r w:rsidR="00654EC7">
        <w:rPr>
          <w:rFonts w:ascii="Calibri Light" w:eastAsia="Calibri" w:hAnsi="Calibri Light" w:cs="Calibri Light"/>
          <w:sz w:val="24"/>
          <w:szCs w:val="24"/>
        </w:rPr>
        <w:t> </w:t>
      </w:r>
      <w:r w:rsidR="007C146E" w:rsidRPr="008462B2">
        <w:rPr>
          <w:rFonts w:ascii="Calibri Light" w:eastAsia="Calibri" w:hAnsi="Calibri Light" w:cs="Calibri Light"/>
          <w:sz w:val="24"/>
          <w:szCs w:val="24"/>
        </w:rPr>
        <w:t xml:space="preserve">drugiej strony - formą aktywnego udziału gościnnych artystów w procesie rozwoju lokalnych środowisk artystycznych. </w:t>
      </w:r>
    </w:p>
    <w:p w14:paraId="74A6D731" w14:textId="77777777" w:rsidR="005913B5" w:rsidRDefault="005913B5" w:rsidP="00894A50">
      <w:pPr>
        <w:contextualSpacing/>
        <w:jc w:val="both"/>
        <w:rPr>
          <w:rFonts w:ascii="Calibri Light" w:eastAsia="Calibri" w:hAnsi="Calibri Light" w:cs="Calibri Light"/>
          <w:b/>
          <w:bCs/>
          <w:sz w:val="32"/>
          <w:szCs w:val="32"/>
        </w:rPr>
      </w:pPr>
    </w:p>
    <w:p w14:paraId="2B9DF219" w14:textId="6C14CA6E" w:rsidR="00714703" w:rsidRPr="004C7740" w:rsidRDefault="00714703" w:rsidP="00894A50">
      <w:pPr>
        <w:contextualSpacing/>
        <w:jc w:val="both"/>
        <w:rPr>
          <w:rFonts w:asciiTheme="majorHAnsi" w:eastAsia="Calibri" w:hAnsiTheme="majorHAnsi" w:cstheme="majorHAnsi"/>
          <w:b/>
          <w:bCs/>
          <w:sz w:val="32"/>
          <w:szCs w:val="32"/>
        </w:rPr>
      </w:pPr>
      <w:r w:rsidRPr="004C7740">
        <w:rPr>
          <w:rFonts w:asciiTheme="majorHAnsi" w:eastAsia="Calibri" w:hAnsiTheme="majorHAnsi" w:cstheme="majorHAnsi"/>
          <w:b/>
          <w:bCs/>
          <w:sz w:val="32"/>
          <w:szCs w:val="32"/>
        </w:rPr>
        <w:t>Płaszczyzna edukacyjna</w:t>
      </w:r>
    </w:p>
    <w:p w14:paraId="11B847BF" w14:textId="44DACFF5" w:rsidR="00714703" w:rsidRPr="00654EC7" w:rsidRDefault="00894A50" w:rsidP="005913B5">
      <w:pPr>
        <w:spacing w:after="0"/>
        <w:ind w:firstLine="708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</w:pPr>
      <w:r w:rsidRPr="00654EC7">
        <w:rPr>
          <w:rFonts w:asciiTheme="majorHAnsi" w:eastAsia="Times New Roman" w:hAnsiTheme="majorHAnsi" w:cstheme="majorHAnsi"/>
          <w:bCs/>
          <w:iCs/>
          <w:sz w:val="24"/>
          <w:szCs w:val="24"/>
          <w:shd w:val="clear" w:color="auto" w:fill="FFFFFF" w:themeFill="background1"/>
          <w:lang w:eastAsia="pl-PL"/>
        </w:rPr>
        <w:t>W tegorocznych „Przestrzeniach Sztuki” nie zabraknie działań aktywizujących seniorów.</w:t>
      </w:r>
      <w:r w:rsidRPr="00654EC7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 xml:space="preserve"> Jednym z nich będą w</w:t>
      </w:r>
      <w:r w:rsidR="00714703" w:rsidRPr="00654EC7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 xml:space="preserve">arsztaty taneczne dla seniorów, </w:t>
      </w:r>
      <w:r w:rsidRPr="00654EC7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 xml:space="preserve">poświęcone </w:t>
      </w:r>
      <w:r w:rsidR="00714703" w:rsidRPr="00654EC7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prakty</w:t>
      </w:r>
      <w:r w:rsidRPr="00654EC7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ce</w:t>
      </w:r>
      <w:r w:rsidR="00714703" w:rsidRPr="00654EC7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 xml:space="preserve"> i teori</w:t>
      </w:r>
      <w:r w:rsidRPr="00654EC7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i</w:t>
      </w:r>
      <w:r w:rsidR="00714703" w:rsidRPr="00654EC7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 xml:space="preserve"> tańca towarzyskiego. </w:t>
      </w:r>
      <w:r w:rsidR="00714703" w:rsidRPr="00654EC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Celem warsztatów jest poznanie tańca od strony praktycznej i teoretycznej przez środowiska seniorów miasta i regionu. </w:t>
      </w:r>
    </w:p>
    <w:p w14:paraId="65A5219B" w14:textId="77777777" w:rsidR="00714703" w:rsidRPr="00654EC7" w:rsidRDefault="00714703" w:rsidP="005913B5">
      <w:pPr>
        <w:spacing w:after="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54EC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Do przewidywanych efektów realizacji zadania można zaliczyć:</w:t>
      </w:r>
    </w:p>
    <w:p w14:paraId="44299931" w14:textId="77777777" w:rsidR="00894A50" w:rsidRPr="00654EC7" w:rsidRDefault="00714703" w:rsidP="005913B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54EC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poprawę sprawności ruchowej uczestników zajęć,</w:t>
      </w:r>
    </w:p>
    <w:p w14:paraId="64A87C3E" w14:textId="77777777" w:rsidR="00894A50" w:rsidRPr="00654EC7" w:rsidRDefault="00714703" w:rsidP="005913B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54EC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uzyskanie większej świadomości własnego ciała,</w:t>
      </w:r>
    </w:p>
    <w:p w14:paraId="29B654E6" w14:textId="77777777" w:rsidR="005913B5" w:rsidRPr="00654EC7" w:rsidRDefault="00714703" w:rsidP="005913B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54EC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uprawianie tańca jako rekreacji w grupie seniorów,</w:t>
      </w:r>
    </w:p>
    <w:p w14:paraId="03CB0912" w14:textId="77777777" w:rsidR="005913B5" w:rsidRPr="00654EC7" w:rsidRDefault="00714703" w:rsidP="005913B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54EC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integracj</w:t>
      </w:r>
      <w:r w:rsidR="00894A50" w:rsidRPr="00654EC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ę </w:t>
      </w:r>
      <w:r w:rsidRPr="00654EC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seniorów ze środowiskiem tanecznym,</w:t>
      </w:r>
    </w:p>
    <w:p w14:paraId="00FC566C" w14:textId="77777777" w:rsidR="005913B5" w:rsidRPr="00654EC7" w:rsidRDefault="00714703" w:rsidP="005913B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54EC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poznanie historii tańca i jego walorów zdrowotnych,</w:t>
      </w:r>
    </w:p>
    <w:p w14:paraId="6B17EA6B" w14:textId="1C83A276" w:rsidR="00714703" w:rsidRPr="00654EC7" w:rsidRDefault="00714703" w:rsidP="005913B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54EC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pogłębianie u seniorów uczucia radości, pewności siebie i realizacji w artystycznym świecie.</w:t>
      </w:r>
    </w:p>
    <w:p w14:paraId="33E1F901" w14:textId="77777777" w:rsidR="005913B5" w:rsidRPr="005913B5" w:rsidRDefault="005913B5" w:rsidP="005913B5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14:paraId="1F2709D3" w14:textId="23BE070C" w:rsidR="00894A50" w:rsidRPr="005913B5" w:rsidRDefault="00894A50" w:rsidP="005913B5">
      <w:pPr>
        <w:spacing w:after="0"/>
        <w:ind w:firstLine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913B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Zajęcia taneczno-ruchowe </w:t>
      </w:r>
      <w:r w:rsidR="005913B5" w:rsidRPr="005913B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są przewidziane także </w:t>
      </w:r>
      <w:r w:rsidRPr="005913B5">
        <w:rPr>
          <w:rFonts w:ascii="Calibri Light" w:eastAsia="Times New Roman" w:hAnsi="Calibri Light" w:cs="Calibri Light"/>
          <w:sz w:val="24"/>
          <w:szCs w:val="24"/>
          <w:lang w:eastAsia="pl-PL"/>
        </w:rPr>
        <w:t>dla dzieci wrażliwych i nieśmiałych</w:t>
      </w:r>
      <w:r w:rsidR="005913B5" w:rsidRPr="005913B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5913B5">
        <w:rPr>
          <w:rFonts w:ascii="Calibri Light" w:eastAsia="Times New Roman" w:hAnsi="Calibri Light" w:cs="Calibri Light"/>
          <w:sz w:val="24"/>
          <w:szCs w:val="24"/>
          <w:lang w:eastAsia="pl-PL"/>
        </w:rPr>
        <w:t>prowadzone z uczestnictwem rodziców</w:t>
      </w:r>
      <w:r w:rsidR="005913B5" w:rsidRPr="005913B5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  <w:r w:rsidR="005913B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Projekt ma na celu </w:t>
      </w:r>
      <w:r w:rsidRPr="005913B5">
        <w:rPr>
          <w:rFonts w:ascii="Calibri Light" w:eastAsia="Times New Roman" w:hAnsi="Calibri Light" w:cs="Calibri Light"/>
          <w:sz w:val="24"/>
          <w:szCs w:val="24"/>
          <w:lang w:eastAsia="pl-PL"/>
        </w:rPr>
        <w:t>skupi</w:t>
      </w:r>
      <w:r w:rsidR="005913B5">
        <w:rPr>
          <w:rFonts w:ascii="Calibri Light" w:eastAsia="Times New Roman" w:hAnsi="Calibri Light" w:cs="Calibri Light"/>
          <w:sz w:val="24"/>
          <w:szCs w:val="24"/>
          <w:lang w:eastAsia="pl-PL"/>
        </w:rPr>
        <w:t>enie</w:t>
      </w:r>
      <w:r w:rsidRPr="005913B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uwag</w:t>
      </w:r>
      <w:r w:rsidR="005913B5">
        <w:rPr>
          <w:rFonts w:ascii="Calibri Light" w:eastAsia="Times New Roman" w:hAnsi="Calibri Light" w:cs="Calibri Light"/>
          <w:sz w:val="24"/>
          <w:szCs w:val="24"/>
          <w:lang w:eastAsia="pl-PL"/>
        </w:rPr>
        <w:t>i</w:t>
      </w:r>
      <w:r w:rsidRPr="005913B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na relacji między rodzicem a dzieckiem nadwrażliwym i nieśmiałym</w:t>
      </w:r>
      <w:r w:rsidR="005913B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oraz z</w:t>
      </w:r>
      <w:r w:rsidRPr="005913B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apoznanie się z metodami komunikacji pozawerbalnej  przez dorosłych i dzieci, </w:t>
      </w:r>
      <w:r w:rsidR="005913B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 </w:t>
      </w:r>
      <w:r w:rsidRPr="005913B5">
        <w:rPr>
          <w:rFonts w:ascii="Calibri Light" w:eastAsia="Times New Roman" w:hAnsi="Calibri Light" w:cs="Calibri Light"/>
          <w:sz w:val="24"/>
          <w:szCs w:val="24"/>
          <w:lang w:eastAsia="pl-PL"/>
        </w:rPr>
        <w:t>wykorzystanie</w:t>
      </w:r>
      <w:r w:rsidR="005913B5">
        <w:rPr>
          <w:rFonts w:ascii="Calibri Light" w:eastAsia="Times New Roman" w:hAnsi="Calibri Light" w:cs="Calibri Light"/>
          <w:sz w:val="24"/>
          <w:szCs w:val="24"/>
          <w:lang w:eastAsia="pl-PL"/>
        </w:rPr>
        <w:t>m</w:t>
      </w:r>
      <w:r w:rsidRPr="005913B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tańca jako środka porozumienia i</w:t>
      </w:r>
      <w:r w:rsidR="00654EC7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5913B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integracji. </w:t>
      </w:r>
      <w:r w:rsidRPr="005913B5">
        <w:rPr>
          <w:rFonts w:ascii="Calibri Light" w:eastAsia="Calibri" w:hAnsi="Calibri Light" w:cs="Calibri Light"/>
          <w:sz w:val="24"/>
        </w:rPr>
        <w:t xml:space="preserve">Dziecko wrażliwe i nieśmiałe ma problem z otworzeniem się przed większą grupą dzieci/osób. Jest bardzo ostrożne w kontaktach i nowych doświadczeniach, często wymaga więcej czasu lub wsparcia bliskiej osoby. Zbyt duża ilość bodźców może wywoływać u niego niepokój i drażliwość. </w:t>
      </w:r>
      <w:r w:rsidR="005913B5">
        <w:rPr>
          <w:rFonts w:ascii="Calibri Light" w:eastAsia="Calibri" w:hAnsi="Calibri Light" w:cs="Calibri Light"/>
          <w:sz w:val="24"/>
        </w:rPr>
        <w:t>Dlatego w</w:t>
      </w:r>
      <w:r w:rsidRPr="005913B5">
        <w:rPr>
          <w:rFonts w:ascii="Calibri Light" w:eastAsia="Calibri" w:hAnsi="Calibri Light" w:cs="Calibri Light"/>
          <w:sz w:val="24"/>
        </w:rPr>
        <w:t>ażne jest uświadomienie rodziców/opiekunów, że nie należy dzieci zmuszać, ani denerwować się kiedy nie chcą wykonywać jakiś ćwiczeń, lecz dać im czas.</w:t>
      </w:r>
    </w:p>
    <w:p w14:paraId="6948D5CB" w14:textId="7DBF8D09" w:rsidR="00894A50" w:rsidRPr="005913B5" w:rsidRDefault="00894A50" w:rsidP="005913B5">
      <w:pPr>
        <w:jc w:val="both"/>
        <w:rPr>
          <w:rFonts w:ascii="Calibri Light" w:eastAsia="Calibri" w:hAnsi="Calibri Light" w:cs="Calibri Light"/>
          <w:sz w:val="24"/>
          <w:szCs w:val="24"/>
        </w:rPr>
      </w:pPr>
      <w:r w:rsidRPr="005913B5">
        <w:rPr>
          <w:rFonts w:ascii="Calibri Light" w:eastAsia="Calibri" w:hAnsi="Calibri Light" w:cs="Calibri Light"/>
          <w:sz w:val="24"/>
          <w:szCs w:val="24"/>
        </w:rPr>
        <w:lastRenderedPageBreak/>
        <w:t>Zajęcia poprowadzi Anna Piotrowska – tancerka Kieleckiego Teatru Tańca, instruktor tańca, posiadająca wykształcenie pedagogiczne oraz wieloletnie doświadczenie w pracy z dziećmi oraz doświadczenie rodzica wychowującego dziecko przysposobione z domu dziecka.</w:t>
      </w:r>
    </w:p>
    <w:p w14:paraId="6BE4F4F2" w14:textId="584256D3" w:rsidR="00894A50" w:rsidRPr="00894A50" w:rsidRDefault="005913B5" w:rsidP="005913B5">
      <w:pPr>
        <w:spacing w:after="0"/>
        <w:ind w:firstLine="708"/>
        <w:jc w:val="both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R</w:t>
      </w:r>
      <w:r w:rsidR="00894A50" w:rsidRPr="00894A50">
        <w:rPr>
          <w:rFonts w:ascii="Calibri Light" w:eastAsia="Times New Roman" w:hAnsi="Calibri Light" w:cs="Calibri Light"/>
          <w:sz w:val="24"/>
          <w:szCs w:val="24"/>
          <w:lang w:eastAsia="pl-PL"/>
        </w:rPr>
        <w:t>ealizowany będzie t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eż</w:t>
      </w:r>
      <w:r w:rsidR="00894A50" w:rsidRPr="00894A5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projekt „Lalki tańczą”, czyli </w:t>
      </w:r>
      <w:r w:rsidR="00894A50" w:rsidRPr="00894A50">
        <w:rPr>
          <w:rFonts w:ascii="Calibri Light" w:eastAsia="Calibri" w:hAnsi="Calibri Light" w:cs="Calibri Light"/>
          <w:sz w:val="24"/>
          <w:szCs w:val="24"/>
        </w:rPr>
        <w:t>interaktywne spotkanie artystów i</w:t>
      </w:r>
      <w:r w:rsidR="00654EC7">
        <w:rPr>
          <w:rFonts w:ascii="Calibri Light" w:eastAsia="Calibri" w:hAnsi="Calibri Light" w:cs="Calibri Light"/>
          <w:sz w:val="24"/>
          <w:szCs w:val="24"/>
        </w:rPr>
        <w:t> </w:t>
      </w:r>
      <w:r w:rsidR="00894A50" w:rsidRPr="00894A50">
        <w:rPr>
          <w:rFonts w:ascii="Calibri Light" w:eastAsia="Calibri" w:hAnsi="Calibri Light" w:cs="Calibri Light"/>
          <w:sz w:val="24"/>
          <w:szCs w:val="24"/>
        </w:rPr>
        <w:t xml:space="preserve">widzów w celu przybliżenia kultury innych narodów. Środkiem będzie prezentacja muzyki, tańca i tradycji zabawy i zabawek danego narodu. </w:t>
      </w:r>
      <w:r w:rsidR="00894A50" w:rsidRPr="00894A5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Odbędzie się wystawa lalek  </w:t>
      </w:r>
      <w:r w:rsidR="006A4D7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</w:t>
      </w:r>
      <w:r w:rsidR="00894A50" w:rsidRPr="00894A5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charakterystycznych </w:t>
      </w:r>
      <w:r w:rsidR="006A4D7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strojach </w:t>
      </w:r>
      <w:r w:rsidR="00894A50" w:rsidRPr="00894A50">
        <w:rPr>
          <w:rFonts w:ascii="Calibri Light" w:eastAsia="Times New Roman" w:hAnsi="Calibri Light" w:cs="Calibri Light"/>
          <w:sz w:val="24"/>
          <w:szCs w:val="24"/>
          <w:lang w:eastAsia="pl-PL"/>
        </w:rPr>
        <w:t>w Muzeum Zabawek i Zabawy w Kielcach. Równocześnie widzowie obejrzą prezentacje taneczne do muzyki różnych narodów np. kultury irlandzkiej, czeskiej, włoskiej, ukraińskiej i polskiej. Odbędzie się wykład na temat historii i charakteru prezentowanych tańców oraz o przygotowanych eksponatach</w:t>
      </w:r>
      <w:r w:rsidR="006A4D7C">
        <w:rPr>
          <w:rFonts w:ascii="Calibri Light" w:eastAsia="Times New Roman" w:hAnsi="Calibri Light" w:cs="Calibri Light"/>
          <w:sz w:val="24"/>
          <w:szCs w:val="24"/>
          <w:lang w:eastAsia="pl-PL"/>
        </w:rPr>
        <w:t>- lalkach</w:t>
      </w:r>
      <w:r w:rsidR="00894A50" w:rsidRPr="00894A5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 W drugim terminie zostaną przeprowadzone warsztaty dla seniorów z robienia stylizowanych tanecznych nakryć głowy oraz nauka polskiego tańca narodowego (poloneza i krakowiak). </w:t>
      </w:r>
      <w:r w:rsidR="00894A50" w:rsidRPr="00894A50">
        <w:rPr>
          <w:rFonts w:ascii="Calibri Light" w:eastAsia="Calibri" w:hAnsi="Calibri Light" w:cs="Calibri Light"/>
          <w:sz w:val="24"/>
          <w:szCs w:val="24"/>
        </w:rPr>
        <w:t>Ogłoszony będzie nabór w</w:t>
      </w:r>
      <w:r w:rsidR="00654EC7">
        <w:rPr>
          <w:rFonts w:ascii="Calibri Light" w:eastAsia="Calibri" w:hAnsi="Calibri Light" w:cs="Calibri Light"/>
          <w:sz w:val="24"/>
          <w:szCs w:val="24"/>
        </w:rPr>
        <w:t> </w:t>
      </w:r>
      <w:r w:rsidR="00894A50" w:rsidRPr="00894A50">
        <w:rPr>
          <w:rFonts w:ascii="Calibri Light" w:eastAsia="Calibri" w:hAnsi="Calibri Light" w:cs="Calibri Light"/>
          <w:sz w:val="24"/>
          <w:szCs w:val="24"/>
        </w:rPr>
        <w:t xml:space="preserve">wielu grupach formalnych i nieformalnych z terenu województwa świętokrzyskiego współpracujących z seniorami. Nabór na tancerzy </w:t>
      </w:r>
      <w:r w:rsidR="006A4D7C">
        <w:rPr>
          <w:rFonts w:ascii="Calibri Light" w:eastAsia="Calibri" w:hAnsi="Calibri Light" w:cs="Calibri Light"/>
          <w:sz w:val="24"/>
          <w:szCs w:val="24"/>
        </w:rPr>
        <w:t>skierowany jest głównie do artystów niezależnych</w:t>
      </w:r>
      <w:r w:rsidR="00894A50" w:rsidRPr="00894A50">
        <w:rPr>
          <w:rFonts w:ascii="Calibri Light" w:eastAsia="Calibri" w:hAnsi="Calibri Light" w:cs="Calibri Light"/>
          <w:sz w:val="24"/>
          <w:szCs w:val="24"/>
        </w:rPr>
        <w:t>. Zeszłoroczna edycja cieszyła się bardzo dużym zainteresowaniem zarówno uczestników jak i widzów.</w:t>
      </w:r>
    </w:p>
    <w:p w14:paraId="62C2F2AE" w14:textId="77777777" w:rsidR="00894A50" w:rsidRPr="007C146E" w:rsidRDefault="00894A50" w:rsidP="00894A50">
      <w:pPr>
        <w:spacing w:after="0"/>
        <w:jc w:val="both"/>
        <w:rPr>
          <w:rFonts w:ascii="Calibri Light" w:eastAsia="Times New Roman" w:hAnsi="Calibri Light"/>
          <w:sz w:val="24"/>
          <w:szCs w:val="24"/>
          <w:highlight w:val="yellow"/>
          <w:lang w:eastAsia="pl-PL"/>
        </w:rPr>
      </w:pPr>
    </w:p>
    <w:p w14:paraId="2B8849B1" w14:textId="26C38A08" w:rsidR="00714703" w:rsidRDefault="006A4D7C" w:rsidP="00654EC7">
      <w:pPr>
        <w:spacing w:after="0"/>
        <w:ind w:firstLine="708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Jednym z </w:t>
      </w:r>
      <w:r w:rsidR="005913B5" w:rsidRPr="005913B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projektów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będzie</w:t>
      </w:r>
      <w:r w:rsidR="005913B5" w:rsidRPr="005913B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„</w:t>
      </w:r>
      <w:r w:rsidR="00714703" w:rsidRPr="005913B5">
        <w:rPr>
          <w:rFonts w:ascii="Calibri Light" w:eastAsia="Times New Roman" w:hAnsi="Calibri Light" w:cs="Calibri Light"/>
          <w:sz w:val="24"/>
          <w:szCs w:val="24"/>
          <w:lang w:eastAsia="pl-PL"/>
        </w:rPr>
        <w:t>Świętokrzyskie bajanie</w:t>
      </w:r>
      <w:r w:rsidR="005913B5" w:rsidRPr="005913B5">
        <w:rPr>
          <w:rFonts w:ascii="Calibri Light" w:eastAsia="Times New Roman" w:hAnsi="Calibri Light" w:cs="Calibri Light"/>
          <w:sz w:val="24"/>
          <w:szCs w:val="24"/>
          <w:lang w:eastAsia="pl-PL"/>
        </w:rPr>
        <w:t>”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, którego c</w:t>
      </w:r>
      <w:r w:rsidR="00714703" w:rsidRPr="005913B5">
        <w:rPr>
          <w:rFonts w:ascii="Calibri Light" w:eastAsia="Calibri" w:hAnsi="Calibri Light" w:cs="Calibri Light"/>
          <w:sz w:val="24"/>
          <w:szCs w:val="24"/>
        </w:rPr>
        <w:t xml:space="preserve">elem jest zapoznanie młodzieży z prastarą tradycją regionu świętokrzyskiego. Z </w:t>
      </w:r>
      <w:r>
        <w:rPr>
          <w:rFonts w:ascii="Calibri Light" w:eastAsia="Calibri" w:hAnsi="Calibri Light" w:cs="Calibri Light"/>
          <w:sz w:val="24"/>
          <w:szCs w:val="24"/>
        </w:rPr>
        <w:t>uwzględnieniem takich</w:t>
      </w:r>
      <w:r w:rsidR="00714703" w:rsidRPr="005913B5">
        <w:rPr>
          <w:rFonts w:ascii="Calibri Light" w:eastAsia="Calibri" w:hAnsi="Calibri Light" w:cs="Calibri Light"/>
          <w:sz w:val="24"/>
          <w:szCs w:val="24"/>
        </w:rPr>
        <w:t xml:space="preserve"> terenów geograficzno-historycznych jak Łysa Góra (Łysiec), obiektów jak klasztor na Świętym Krzyżu, a</w:t>
      </w:r>
      <w:r w:rsidR="00654EC7">
        <w:rPr>
          <w:rFonts w:ascii="Calibri Light" w:eastAsia="Calibri" w:hAnsi="Calibri Light" w:cs="Calibri Light"/>
          <w:sz w:val="24"/>
          <w:szCs w:val="24"/>
        </w:rPr>
        <w:t> </w:t>
      </w:r>
      <w:r w:rsidR="00714703" w:rsidRPr="005913B5">
        <w:rPr>
          <w:rFonts w:ascii="Calibri Light" w:eastAsia="Calibri" w:hAnsi="Calibri Light" w:cs="Calibri Light"/>
          <w:sz w:val="24"/>
          <w:szCs w:val="24"/>
        </w:rPr>
        <w:t>także tradycji np.  dymarek świętokrzyskich</w:t>
      </w:r>
      <w:r>
        <w:rPr>
          <w:rFonts w:ascii="Calibri Light" w:eastAsia="Calibri" w:hAnsi="Calibri Light" w:cs="Calibri Light"/>
          <w:sz w:val="24"/>
          <w:szCs w:val="24"/>
        </w:rPr>
        <w:t xml:space="preserve">. Odbędą się </w:t>
      </w:r>
      <w:r w:rsidR="00714703" w:rsidRPr="005913B5">
        <w:rPr>
          <w:rFonts w:ascii="Calibri Light" w:eastAsia="Calibri" w:hAnsi="Calibri Light" w:cs="Calibri Light"/>
          <w:sz w:val="24"/>
          <w:szCs w:val="24"/>
        </w:rPr>
        <w:t xml:space="preserve">wykłady historyczne </w:t>
      </w:r>
      <w:r w:rsidR="005913B5">
        <w:rPr>
          <w:rFonts w:ascii="Calibri Light" w:eastAsia="Calibri" w:hAnsi="Calibri Light" w:cs="Calibri Light"/>
          <w:sz w:val="24"/>
          <w:szCs w:val="24"/>
        </w:rPr>
        <w:t>o charakterze edukacyjnym</w:t>
      </w:r>
      <w:r>
        <w:rPr>
          <w:rFonts w:ascii="Calibri Light" w:eastAsia="Calibri" w:hAnsi="Calibri Light" w:cs="Calibri Light"/>
          <w:sz w:val="24"/>
          <w:szCs w:val="24"/>
        </w:rPr>
        <w:t xml:space="preserve"> oraz warsztaty taneczne</w:t>
      </w:r>
      <w:r w:rsidR="005913B5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714703" w:rsidRPr="005913B5">
        <w:rPr>
          <w:rFonts w:ascii="Calibri Light" w:eastAsia="Calibri" w:hAnsi="Calibri Light" w:cs="Calibri Light"/>
          <w:sz w:val="24"/>
          <w:szCs w:val="24"/>
        </w:rPr>
        <w:t xml:space="preserve">z finalną publiczną prezentacją etiudy tanecznej. </w:t>
      </w:r>
    </w:p>
    <w:p w14:paraId="32063EB6" w14:textId="77777777" w:rsidR="00654EC7" w:rsidRPr="005913B5" w:rsidRDefault="00654EC7" w:rsidP="005913B5">
      <w:pPr>
        <w:spacing w:after="0"/>
        <w:jc w:val="both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7B363431" w14:textId="20CF1D00" w:rsidR="00027B45" w:rsidRPr="00654EC7" w:rsidRDefault="00714703" w:rsidP="00714703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654EC7">
        <w:rPr>
          <w:rFonts w:asciiTheme="majorHAnsi" w:hAnsiTheme="majorHAnsi" w:cstheme="majorHAnsi"/>
          <w:b/>
          <w:bCs/>
          <w:sz w:val="32"/>
          <w:szCs w:val="32"/>
        </w:rPr>
        <w:t>Płaszczyzna społeczna</w:t>
      </w:r>
    </w:p>
    <w:p w14:paraId="02689BA7" w14:textId="27EF7C0E" w:rsidR="00027B45" w:rsidRPr="00894A50" w:rsidRDefault="00AB6A50" w:rsidP="00894A50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94A50">
        <w:rPr>
          <w:rFonts w:asciiTheme="majorHAnsi" w:hAnsiTheme="majorHAnsi" w:cstheme="majorHAnsi"/>
          <w:sz w:val="24"/>
          <w:szCs w:val="24"/>
        </w:rPr>
        <w:t xml:space="preserve">Nie zabraknie także wydarzeń w sferze społecznej. Swojej kontynuacji doczekał się konkurs „CK HIP-HOP DAY”, który </w:t>
      </w:r>
      <w:r w:rsidRPr="00894A50">
        <w:rPr>
          <w:rFonts w:asciiTheme="majorHAnsi" w:hAnsiTheme="majorHAnsi" w:cstheme="majorHAnsi"/>
          <w:kern w:val="3"/>
          <w:sz w:val="24"/>
          <w:szCs w:val="24"/>
          <w:shd w:val="clear" w:color="auto" w:fill="FFFFFF"/>
        </w:rPr>
        <w:t>w ubiegłym roku odbywał się w Kielcach i cieszył się ogromnym zainteresowaniem.</w:t>
      </w:r>
      <w:r w:rsidR="006F2827" w:rsidRPr="00894A50">
        <w:rPr>
          <w:rFonts w:asciiTheme="majorHAnsi" w:hAnsiTheme="majorHAnsi" w:cstheme="majorHAnsi"/>
          <w:sz w:val="24"/>
          <w:szCs w:val="24"/>
        </w:rPr>
        <w:t xml:space="preserve"> </w:t>
      </w:r>
      <w:r w:rsidR="006F2827" w:rsidRPr="00894A5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Wydarzenie ma charakter ogólnopolski i </w:t>
      </w:r>
      <w:r w:rsidR="00027B45" w:rsidRPr="00894A5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6F2827" w:rsidRPr="00894A5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popularyzuje </w:t>
      </w:r>
      <w:proofErr w:type="spellStart"/>
      <w:r w:rsidR="006F2827" w:rsidRPr="00894A50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streetowe</w:t>
      </w:r>
      <w:proofErr w:type="spellEnd"/>
      <w:r w:rsidR="006F2827" w:rsidRPr="00894A50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</w:t>
      </w:r>
      <w:r w:rsidR="006F2827" w:rsidRPr="00894A50">
        <w:rPr>
          <w:rFonts w:asciiTheme="majorHAnsi" w:eastAsia="Times New Roman" w:hAnsiTheme="majorHAnsi" w:cstheme="majorHAnsi"/>
          <w:sz w:val="24"/>
          <w:szCs w:val="24"/>
          <w:lang w:eastAsia="pl-PL"/>
        </w:rPr>
        <w:t>formy taneczne. A</w:t>
      </w:r>
      <w:r w:rsidR="00027B45" w:rsidRPr="00894A50">
        <w:rPr>
          <w:rFonts w:asciiTheme="majorHAnsi" w:eastAsia="Times New Roman" w:hAnsiTheme="majorHAnsi" w:cstheme="majorHAnsi"/>
          <w:sz w:val="24"/>
          <w:szCs w:val="24"/>
          <w:lang w:eastAsia="pl-PL"/>
        </w:rPr>
        <w:t>ngażuj</w:t>
      </w:r>
      <w:r w:rsidR="006F2827" w:rsidRPr="00894A50">
        <w:rPr>
          <w:rFonts w:asciiTheme="majorHAnsi" w:eastAsia="Times New Roman" w:hAnsiTheme="majorHAnsi" w:cstheme="majorHAnsi"/>
          <w:sz w:val="24"/>
          <w:szCs w:val="24"/>
          <w:lang w:eastAsia="pl-PL"/>
        </w:rPr>
        <w:t>e</w:t>
      </w:r>
      <w:r w:rsidR="00027B45" w:rsidRPr="00894A5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osoby pasjonujące się stylami tańca hip – hop oraz dzieci i młodzież zagrożoną wykluczeniem</w:t>
      </w:r>
      <w:r w:rsidR="006F2827" w:rsidRPr="00894A50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27B45" w:rsidRPr="00894A5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Impreza będzie otwartą prezentacją dla publiczności.</w:t>
      </w:r>
    </w:p>
    <w:p w14:paraId="5A9D5C0D" w14:textId="3269DBA3" w:rsidR="006F2827" w:rsidRPr="00894A50" w:rsidRDefault="006F2827" w:rsidP="00894A50">
      <w:pPr>
        <w:spacing w:after="0"/>
        <w:ind w:firstLine="708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94A50">
        <w:rPr>
          <w:rFonts w:asciiTheme="majorHAnsi" w:eastAsia="Times New Roman" w:hAnsiTheme="majorHAnsi" w:cstheme="majorHAnsi"/>
          <w:sz w:val="24"/>
          <w:szCs w:val="24"/>
          <w:lang w:eastAsia="pl-PL"/>
        </w:rPr>
        <w:t>Nowością będzie „Kino Tańca”.</w:t>
      </w:r>
      <w:r w:rsidRPr="00894A5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894A50">
        <w:rPr>
          <w:rFonts w:asciiTheme="majorHAnsi" w:eastAsia="Times New Roman" w:hAnsiTheme="majorHAnsi" w:cstheme="majorHAnsi"/>
          <w:sz w:val="24"/>
          <w:szCs w:val="24"/>
          <w:lang w:eastAsia="pl-PL"/>
        </w:rPr>
        <w:t>Ideą projektu jest prezentacja publiczna filmów o</w:t>
      </w:r>
      <w:r w:rsidR="00654EC7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894A50">
        <w:rPr>
          <w:rFonts w:asciiTheme="majorHAnsi" w:eastAsia="Times New Roman" w:hAnsiTheme="majorHAnsi" w:cstheme="majorHAnsi"/>
          <w:sz w:val="24"/>
          <w:szCs w:val="24"/>
          <w:lang w:eastAsia="pl-PL"/>
        </w:rPr>
        <w:t>tematyce tanecznej oraz dyskusja z widzami</w:t>
      </w:r>
      <w:r w:rsidR="006A4D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94A50">
        <w:rPr>
          <w:rFonts w:asciiTheme="majorHAnsi" w:eastAsia="Times New Roman" w:hAnsiTheme="majorHAnsi" w:cstheme="majorHAnsi"/>
          <w:sz w:val="24"/>
          <w:szCs w:val="24"/>
          <w:lang w:eastAsia="pl-PL"/>
        </w:rPr>
        <w:t>na temat kontekstu tańca i cielesności w społeczeństwie. W trakcie prezentacji filmów, dotykających zagadnień społecznych, jak np. wykluczenie, trudne relacje, drogi rozwoju talentu, zostaną zaproszeni ciekawi goście/artyści/eksperci, którzy będą mogli w dyskusji z widzami skomentować dany film, rozwinąć ciekawe wątki czy przedstawić własną karierę jako przykład. Partner</w:t>
      </w:r>
      <w:r w:rsidR="00894A50" w:rsidRPr="00894A50">
        <w:rPr>
          <w:rFonts w:asciiTheme="majorHAnsi" w:eastAsia="Times New Roman" w:hAnsiTheme="majorHAnsi" w:cstheme="majorHAnsi"/>
          <w:sz w:val="24"/>
          <w:szCs w:val="24"/>
          <w:lang w:eastAsia="pl-PL"/>
        </w:rPr>
        <w:t>em</w:t>
      </w:r>
      <w:r w:rsidRPr="00894A5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merytorycznym</w:t>
      </w:r>
      <w:r w:rsidR="00894A50" w:rsidRPr="00894A5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</w:t>
      </w:r>
      <w:r w:rsidRPr="00894A5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organizacyjnym będzie Kino Fenomen działające w Wojewódzkim Domu Kultury w Kielcach</w:t>
      </w:r>
      <w:r w:rsidR="00894A50" w:rsidRPr="00894A5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które </w:t>
      </w:r>
      <w:r w:rsidRPr="00894A5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wyróżnia się w naszym mieście i regionie oraz słynie z ciekawych projektów, np.: Kino Fenomenalnych Kobiet, Krótka Historia Polskiego Kina, Kino Wartości. </w:t>
      </w:r>
    </w:p>
    <w:p w14:paraId="318566FB" w14:textId="77777777" w:rsidR="00027B45" w:rsidRDefault="00027B45" w:rsidP="00027B45"/>
    <w:sectPr w:rsidR="0002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7203A"/>
    <w:multiLevelType w:val="hybridMultilevel"/>
    <w:tmpl w:val="A7C01B2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AE6C54"/>
    <w:multiLevelType w:val="hybridMultilevel"/>
    <w:tmpl w:val="35F67C4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B85618"/>
    <w:multiLevelType w:val="hybridMultilevel"/>
    <w:tmpl w:val="2006EA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386889">
    <w:abstractNumId w:val="1"/>
  </w:num>
  <w:num w:numId="2" w16cid:durableId="828906872">
    <w:abstractNumId w:val="0"/>
  </w:num>
  <w:num w:numId="3" w16cid:durableId="724530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45"/>
    <w:rsid w:val="00027B45"/>
    <w:rsid w:val="003031C8"/>
    <w:rsid w:val="00373030"/>
    <w:rsid w:val="00375E2A"/>
    <w:rsid w:val="00426D56"/>
    <w:rsid w:val="004C7740"/>
    <w:rsid w:val="004F2CFC"/>
    <w:rsid w:val="005913B5"/>
    <w:rsid w:val="005E6C89"/>
    <w:rsid w:val="0061423A"/>
    <w:rsid w:val="00654EC7"/>
    <w:rsid w:val="006A4D7C"/>
    <w:rsid w:val="006E76B9"/>
    <w:rsid w:val="006F2827"/>
    <w:rsid w:val="00714703"/>
    <w:rsid w:val="00755DC5"/>
    <w:rsid w:val="00792D24"/>
    <w:rsid w:val="007C146E"/>
    <w:rsid w:val="00894A50"/>
    <w:rsid w:val="00925362"/>
    <w:rsid w:val="009478D2"/>
    <w:rsid w:val="00AB6A50"/>
    <w:rsid w:val="00C970CF"/>
    <w:rsid w:val="00E31EE5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569F"/>
  <w15:chartTrackingRefBased/>
  <w15:docId w15:val="{6F9A08A1-15D9-4391-B625-FE219DA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7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27B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7B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27B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27B45"/>
    <w:rPr>
      <w:i/>
      <w:iCs/>
    </w:rPr>
  </w:style>
  <w:style w:type="character" w:styleId="Pogrubienie">
    <w:name w:val="Strong"/>
    <w:basedOn w:val="Domylnaczcionkaakapitu"/>
    <w:uiPriority w:val="22"/>
    <w:qFormat/>
    <w:rsid w:val="00027B4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B4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9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0618">
                                          <w:marLeft w:val="0"/>
                                          <w:marRight w:val="0"/>
                                          <w:marTop w:val="576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71576">
                                              <w:blockQuote w:val="1"/>
                                              <w:marLeft w:val="0"/>
                                              <w:marRight w:val="0"/>
                                              <w:marTop w:val="264"/>
                                              <w:marBottom w:val="26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12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7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236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86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64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42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8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35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15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60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1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2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1634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2023-06-02T08:47:00Z</cp:lastPrinted>
  <dcterms:created xsi:type="dcterms:W3CDTF">2023-05-31T07:10:00Z</dcterms:created>
  <dcterms:modified xsi:type="dcterms:W3CDTF">2023-06-02T10:08:00Z</dcterms:modified>
</cp:coreProperties>
</file>