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D5B6" w14:textId="77777777" w:rsidR="00541906" w:rsidRPr="00541906" w:rsidRDefault="00541906" w:rsidP="005419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drawing>
          <wp:inline distT="0" distB="0" distL="0" distR="0" wp14:anchorId="4E00F4E6" wp14:editId="15BFF0D3">
            <wp:extent cx="5762625" cy="60007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9EB4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REGULAMIN OTWARTEGO KONKURSU</w:t>
      </w:r>
    </w:p>
    <w:p w14:paraId="50FB3555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PREZENTACJĘ SPEKTAKLU</w:t>
      </w:r>
    </w:p>
    <w:p w14:paraId="5039E4D4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Działaniu pn.</w:t>
      </w:r>
    </w:p>
    <w:p w14:paraId="137F10E0" w14:textId="77777777" w:rsidR="00447311" w:rsidRPr="00447311" w:rsidRDefault="00541906" w:rsidP="00447311">
      <w:pPr>
        <w:jc w:val="center"/>
        <w:rPr>
          <w:rFonts w:ascii="Calibri" w:eastAsia="Calibri" w:hAnsi="Calibri" w:cs="Times New Roman"/>
          <w:sz w:val="28"/>
          <w:szCs w:val="28"/>
          <w:u w:color="000000"/>
          <w:bdr w:val="nil"/>
          <w:lang w:eastAsia="pl-PL"/>
        </w:rPr>
      </w:pPr>
      <w:r w:rsidRPr="0054190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PREZENTACJA SPEKTAKLI W REGIONIE ŚWIĘTOKRZYSKIM</w:t>
      </w:r>
      <w:r w:rsidRPr="00541906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br/>
      </w:r>
      <w:r w:rsidR="00447311" w:rsidRPr="00447311">
        <w:rPr>
          <w:rFonts w:ascii="Calibri" w:eastAsia="Calibri" w:hAnsi="Calibri" w:cs="Times New Roman"/>
          <w:b/>
          <w:bCs/>
          <w:color w:val="BF4E14"/>
          <w:sz w:val="28"/>
          <w:szCs w:val="28"/>
          <w:u w:color="000000"/>
          <w:bdr w:val="nil"/>
          <w:lang w:eastAsia="pl-PL"/>
        </w:rPr>
        <w:t>(NABÓR 3 z 4: prezentacja w dniu 29.10.2024 r.)</w:t>
      </w:r>
    </w:p>
    <w:p w14:paraId="73EC273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A905AE" w14:textId="62C30BE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PROGRAM PRZESTRZENIE SZTUKI </w:t>
      </w:r>
      <w:r w:rsidR="00197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TANIEC</w:t>
      </w:r>
      <w:r w:rsidR="00197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004BAD92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operator KIELECKI TEATR TAŃCA</w:t>
      </w:r>
    </w:p>
    <w:p w14:paraId="724E66D8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miejska instytucja artystyczna</w:t>
      </w:r>
    </w:p>
    <w:p w14:paraId="44CC5E23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443BB4" w14:textId="77777777" w:rsidR="00541906" w:rsidRPr="00541906" w:rsidRDefault="00541906" w:rsidP="0054190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1.</w:t>
      </w:r>
    </w:p>
    <w:p w14:paraId="27B3642D" w14:textId="77777777" w:rsidR="00541906" w:rsidRPr="00541906" w:rsidRDefault="00541906" w:rsidP="00541906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PODSTAWOWE INFORMACJE</w:t>
      </w:r>
    </w:p>
    <w:p w14:paraId="2816C88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52D172A" w14:textId="77777777" w:rsidR="00541906" w:rsidRDefault="00541906" w:rsidP="00541906">
      <w:pPr>
        <w:numPr>
          <w:ilvl w:val="0"/>
          <w:numId w:val="1"/>
        </w:num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Organizatorem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otwartego konkursu na prezentację spektaklu w Działaniu pn. </w:t>
      </w:r>
      <w:r w:rsidRPr="00541906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spektakli w regionie świętokrzyskim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 Kielecki Teatr Tańca, wpisany do Rejestru Instytucji Kultury Miasta Kielce pod numerem RIK 8/04,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z siedzibą w Kielcach, adres: ul. Plac Moniuszki 2B, 25-334 Kielce. </w:t>
      </w:r>
    </w:p>
    <w:p w14:paraId="2D214288" w14:textId="77777777" w:rsidR="00541906" w:rsidRDefault="00541906" w:rsidP="00541906">
      <w:p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9168A9B" w14:textId="6FAC8298" w:rsidR="00541906" w:rsidRDefault="00541906" w:rsidP="00541906">
      <w:pPr>
        <w:numPr>
          <w:ilvl w:val="0"/>
          <w:numId w:val="1"/>
        </w:num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spektakli w regionie świętokrzyskim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zostanie zrealizowana jako jedno z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Działań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ramach Programu Przestrzenie Sztuki – Taniec, którego operatorem w roku 2024/2025 jest Kielecki Teatr Tańca. </w:t>
      </w:r>
    </w:p>
    <w:p w14:paraId="1AFEBA65" w14:textId="77777777" w:rsidR="00541906" w:rsidRPr="00541906" w:rsidRDefault="00541906" w:rsidP="00541906">
      <w:p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0D03805" w14:textId="055AA9D5" w:rsidR="00541906" w:rsidRDefault="00541906" w:rsidP="00541906">
      <w:pPr>
        <w:numPr>
          <w:ilvl w:val="0"/>
          <w:numId w:val="1"/>
        </w:numPr>
        <w:spacing w:after="45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Program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 finansowany ze środków Ministra Kultury i Dziedzictwa Narodowego, realizowany przez Narodowy Instytut Muzyki </w:t>
      </w:r>
      <w:r w:rsidR="00CD5BA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Tańca.</w:t>
      </w:r>
    </w:p>
    <w:p w14:paraId="07163F76" w14:textId="77777777" w:rsidR="00541906" w:rsidRPr="00541906" w:rsidRDefault="00541906" w:rsidP="00541906">
      <w:pPr>
        <w:spacing w:after="45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62A8328" w14:textId="33ADE3D3" w:rsidR="00541906" w:rsidRDefault="00541906" w:rsidP="00B91D1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Działanie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pn. 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Prezentacja spektakli w regionie świętokrzyskim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zwane dalej również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Prezentacją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to wydarzenie rozumiane jako prezentacja istniejącego już spektaklu z dziedziny tańca </w:t>
      </w:r>
      <w:r w:rsidR="00C2147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Filharmonii Świętokrzyskiej</w:t>
      </w:r>
      <w:r w:rsidR="00FB72A2" w:rsidRPr="00FB72A2">
        <w:t xml:space="preserve"> </w:t>
      </w:r>
      <w:r w:rsidR="00FB72A2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im. Oskara Kolberga</w:t>
      </w:r>
      <w:r w:rsid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Kielcach</w:t>
      </w:r>
      <w:r w:rsid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zwane</w:t>
      </w:r>
      <w:r w:rsidR="00C2147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</w:t>
      </w:r>
      <w:r w:rsid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dalej </w:t>
      </w:r>
      <w:r w:rsidR="006A5397" w:rsidRPr="006758F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Partnerem.</w:t>
      </w:r>
    </w:p>
    <w:p w14:paraId="57F690A3" w14:textId="77777777" w:rsidR="00541906" w:rsidRDefault="00541906" w:rsidP="00541906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C00FC2" w14:textId="53476CEC" w:rsidR="00541906" w:rsidRDefault="00541906" w:rsidP="00B91D1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Mianem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Wnioskodawcy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określa się każdą osobę/podmiot, który prześle zgłoszenie do otwartego konkursu na zasadach określonych w niniejszym Regulaminie.</w:t>
      </w:r>
    </w:p>
    <w:p w14:paraId="0B8EA8CB" w14:textId="77777777" w:rsidR="00541906" w:rsidRPr="00541906" w:rsidRDefault="00541906" w:rsidP="00541906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249C5F" w14:textId="77777777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Mianem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Uczestnika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określa się Wnioskodawcę, który zostanie zakwalifikowany do uczestnictwa w Działaniu pn. 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Prezentacja spektakli w regionie świętokrzyskim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na zasadach określonych w niniejszym Regulaminie.</w:t>
      </w:r>
    </w:p>
    <w:p w14:paraId="686A8501" w14:textId="77777777" w:rsidR="00541906" w:rsidRDefault="00541906" w:rsidP="00541906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BB6EE7" w14:textId="44529D6D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Organizator ze środków pozyskanych w ramach Programu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zasobów własnych zorganizuje pokaz spektaklu na zasadach opisanych w niniejszym Regulaminie.</w:t>
      </w:r>
    </w:p>
    <w:p w14:paraId="7C9A7EFD" w14:textId="77777777" w:rsidR="00541906" w:rsidRDefault="00541906" w:rsidP="00541906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30FB38" w14:textId="5DE0EBA9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przestrzega zasady równości płci i tylko dla przejrzystości tego tekstu zrezygnował z używania feminatywów.</w:t>
      </w:r>
    </w:p>
    <w:p w14:paraId="3B7D22AD" w14:textId="77777777" w:rsidR="00541906" w:rsidRDefault="00541906" w:rsidP="005419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DD49D52" w14:textId="69BB080E" w:rsidR="00541906" w:rsidRP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Otwarty konkurs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to etap, w którym:</w:t>
      </w:r>
    </w:p>
    <w:p w14:paraId="507B4F29" w14:textId="77777777" w:rsidR="00F47D21" w:rsidRDefault="00541906" w:rsidP="00F47D21">
      <w:pPr>
        <w:pStyle w:val="Akapitzlist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przyjmowane będą zgłoszenia do uczestnictwa w Działaniu,</w:t>
      </w:r>
    </w:p>
    <w:p w14:paraId="42AA8CAE" w14:textId="598EA5CB" w:rsidR="00541906" w:rsidRPr="00F47D21" w:rsidRDefault="00541906" w:rsidP="00F47D21">
      <w:pPr>
        <w:pStyle w:val="Akapitzlist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dokonany zostanie przegląd nadesłanych zgłoszeń i wybór jednego spektaklu.</w:t>
      </w:r>
    </w:p>
    <w:p w14:paraId="7FFCB19E" w14:textId="77777777" w:rsidR="00541906" w:rsidRPr="00541906" w:rsidRDefault="00541906" w:rsidP="00541906">
      <w:p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89320AC" w14:textId="1099DE3A" w:rsidR="00541906" w:rsidRPr="007E6969" w:rsidRDefault="00541906" w:rsidP="00541906">
      <w:pPr>
        <w:pStyle w:val="Akapitzlist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Celem otwartego konkursu jest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wyłonienie jednego spektaklu do zaprezentowania</w:t>
      </w:r>
      <w:r w:rsidRPr="00541906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w dniu 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29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10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.2024 r. </w:t>
      </w:r>
      <w:r w:rsidR="00DB437A" w:rsidRPr="00DB43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o godz. 1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0</w:t>
      </w:r>
      <w:r w:rsidRPr="00DB43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:00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lub 18:30 na 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s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cenie 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Partnera 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–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w Sali Kameralnej Filharmonii Świętokrzyskiej </w:t>
      </w:r>
      <w:bookmarkStart w:id="0" w:name="_Hlk173505306"/>
      <w:r w:rsidR="00C2147C" w:rsidRP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im. Oskara Kolberga</w:t>
      </w:r>
      <w:r w:rsidR="00FB7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w Kielcach</w:t>
      </w:r>
      <w:r w:rsidR="00C214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bookmarkEnd w:id="0"/>
      <w:r w:rsidR="00FB7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w siedzibie przy </w:t>
      </w:r>
      <w:r w:rsidR="00CD5BAD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ul. </w:t>
      </w:r>
      <w:r w:rsidR="00C2147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Żeromskiego 12</w:t>
      </w:r>
      <w:r w:rsidR="00CD5BAD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, </w:t>
      </w:r>
      <w:r w:rsidR="00C2147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25</w:t>
      </w:r>
      <w:r w:rsidR="00CD5BAD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-</w:t>
      </w:r>
      <w:r w:rsidR="00C2147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369</w:t>
      </w:r>
      <w:r w:rsidR="00CD5BAD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C2147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Kielce</w:t>
      </w:r>
      <w:r w:rsidR="007E696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.</w:t>
      </w:r>
      <w:r w:rsidR="007E6969" w:rsidRPr="007E696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Godzina prezentacji zostanie </w:t>
      </w:r>
      <w:r w:rsidR="00035CD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wybrana</w:t>
      </w:r>
      <w:r w:rsid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35CD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spośród ww. dwóch propozycji</w:t>
      </w:r>
      <w:r w:rsid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Partnera</w:t>
      </w:r>
      <w:r w:rsidR="00035CD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E6969" w:rsidRPr="007E696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drodze dalszych ustaleń </w:t>
      </w:r>
      <w:r w:rsidR="007E6969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między Organizatorem, Partnerem, a wyłonionym Uczestnikiem</w:t>
      </w:r>
      <w:r w:rsidR="00035CDD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zależności </w:t>
      </w:r>
      <w:r w:rsidR="00FB72A2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m.in. </w:t>
      </w:r>
      <w:r w:rsidR="00035CDD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od specyfiki </w:t>
      </w:r>
      <w:r w:rsidR="00FB72A2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wybranego spektaklu oraz grupy odbiorców/widowni, jakiej spektakl będzie dedykowany.</w:t>
      </w:r>
    </w:p>
    <w:p w14:paraId="1F16AC8B" w14:textId="77777777" w:rsidR="00541906" w:rsidRPr="00541906" w:rsidRDefault="00541906" w:rsidP="00541906">
      <w:pPr>
        <w:pStyle w:val="Akapitzlist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698F2E4" w14:textId="0248A94A" w:rsidR="00541906" w:rsidRPr="00541906" w:rsidRDefault="00541906" w:rsidP="00541906">
      <w:pPr>
        <w:pStyle w:val="Akapitzlist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Celem Prezentacji jest wsparcie twórców i artystów-wykonawców realizujących swój autorski projekt w regionie świętokrzyskim, poprzez zapewnienie im:  </w:t>
      </w:r>
    </w:p>
    <w:p w14:paraId="64AAFA0E" w14:textId="77777777" w:rsidR="00541906" w:rsidRPr="00541906" w:rsidRDefault="00541906" w:rsidP="00823D62">
      <w:pPr>
        <w:numPr>
          <w:ilvl w:val="0"/>
          <w:numId w:val="2"/>
        </w:numPr>
        <w:spacing w:after="45" w:line="240" w:lineRule="auto"/>
        <w:ind w:left="114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środków finansowych, zgodnie z przyjętym kosztorysem, </w:t>
      </w:r>
    </w:p>
    <w:p w14:paraId="0E47D437" w14:textId="77777777" w:rsidR="00541906" w:rsidRPr="00541906" w:rsidRDefault="00541906" w:rsidP="00823D62">
      <w:pPr>
        <w:numPr>
          <w:ilvl w:val="0"/>
          <w:numId w:val="2"/>
        </w:numPr>
        <w:spacing w:after="45" w:line="240" w:lineRule="auto"/>
        <w:ind w:left="114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infrastruktury, obsługi technicznej, organizacyjnej i administracyjnej niezbędnej do przeprowadzenia próby scenicznej i prezentacji spektaklu, </w:t>
      </w:r>
    </w:p>
    <w:p w14:paraId="130499CA" w14:textId="77777777" w:rsidR="003029BD" w:rsidRPr="003029BD" w:rsidRDefault="00541906" w:rsidP="00823D62">
      <w:pPr>
        <w:numPr>
          <w:ilvl w:val="0"/>
          <w:numId w:val="2"/>
        </w:numPr>
        <w:spacing w:after="0" w:line="240" w:lineRule="auto"/>
        <w:ind w:left="1146" w:right="4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wsparcia promocyjnego wydarzenia.</w:t>
      </w:r>
    </w:p>
    <w:p w14:paraId="768085A6" w14:textId="15705F4C" w:rsidR="00541906" w:rsidRPr="00541906" w:rsidRDefault="00541906" w:rsidP="003029BD">
      <w:pPr>
        <w:spacing w:after="0" w:line="240" w:lineRule="auto"/>
        <w:ind w:left="1146" w:right="4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3A4EFD1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Wnioskodawca ma za zadanie przedłożyć zgłoszenie w imieniu całego zespołu twórców i artystów-wykonawców biorących udział w spektaklu, tym samym będąc reprezentantem zaangażowanych ww. twórców i artystów-wykonawców. </w:t>
      </w:r>
    </w:p>
    <w:p w14:paraId="38C44B4F" w14:textId="77777777" w:rsidR="00F47D21" w:rsidRDefault="00F47D21" w:rsidP="00F47D21">
      <w:pPr>
        <w:pStyle w:val="Akapitzlist"/>
        <w:spacing w:after="45" w:line="240" w:lineRule="auto"/>
        <w:ind w:left="360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BCFE484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Wzięcie udziału w otwartym konkursie jest bezpłatne.</w:t>
      </w:r>
    </w:p>
    <w:p w14:paraId="717E8D51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682B69F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Spektakl powinien trwać od 40 do 60 minut (bez uwzględniania przerw technicznych).</w:t>
      </w:r>
    </w:p>
    <w:p w14:paraId="6FA4D4D0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5ED927B" w14:textId="692F4BFA" w:rsidR="00541906" w:rsidRP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Wnioskodawca oświadcza, że niniejszy spektakl miał już swoją premierę oraz że w 2024 roku nie został dofinansowany w celu tej prezentacji przez Ministerstwo Kultury i Dziedzictwa Narodowego oraz Narodowy Instytut Muzyki i Tańca.</w:t>
      </w:r>
    </w:p>
    <w:p w14:paraId="36197152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88369B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BA2A5B8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7C23282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7877892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4040BE8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978E4C2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91D1B5A" w14:textId="0A49BA33" w:rsidR="00541906" w:rsidRPr="00541906" w:rsidRDefault="00541906" w:rsidP="00F47D21">
      <w:pPr>
        <w:spacing w:after="45" w:line="240" w:lineRule="auto"/>
        <w:ind w:left="3966" w:right="47" w:firstLine="28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§ 2.</w:t>
      </w:r>
    </w:p>
    <w:p w14:paraId="3CAF06E4" w14:textId="4DE4D6A0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HARMONOGRAMY</w:t>
      </w:r>
    </w:p>
    <w:p w14:paraId="21A81F5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C6FD29" w14:textId="77777777" w:rsidR="00541906" w:rsidRPr="00541906" w:rsidRDefault="00541906" w:rsidP="00823D62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Harmonogram otwartego konkursu do Prezentacji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1EADC57" w14:textId="2B521331" w:rsidR="00541906" w:rsidRPr="00541906" w:rsidRDefault="00541906" w:rsidP="00823D62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ogłoszenie konkursu: </w:t>
      </w:r>
      <w:r w:rsidR="00E826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CD62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E826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.2024 r.</w:t>
      </w:r>
    </w:p>
    <w:p w14:paraId="5A13FCA0" w14:textId="37D1CD6B" w:rsidR="00541906" w:rsidRPr="001F371B" w:rsidRDefault="00541906" w:rsidP="00823D62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końcowy termin składania aplikacji: </w:t>
      </w:r>
      <w:bookmarkStart w:id="1" w:name="_Hlk172227412"/>
      <w:r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="00E826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D62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.08.2024 r. 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godz. 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23:59</w:t>
      </w:r>
      <w:r w:rsidR="00FB7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:59</w:t>
      </w:r>
      <w:r w:rsidR="00CD5BAD"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1"/>
    <w:p w14:paraId="6B4A3843" w14:textId="56E85F78" w:rsidR="006758FA" w:rsidRPr="0092481E" w:rsidRDefault="00541906" w:rsidP="006758FA">
      <w:pPr>
        <w:numPr>
          <w:ilvl w:val="0"/>
          <w:numId w:val="4"/>
        </w:numPr>
        <w:spacing w:after="12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rozstrzygnięci</w:t>
      </w:r>
      <w:r w:rsidR="006758F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 konkursu, ogłoszenie wyników: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D62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02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CD62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.2024 r.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78C331" w14:textId="77C994A4" w:rsidR="00541906" w:rsidRPr="006758FA" w:rsidRDefault="00541906" w:rsidP="00823D62">
      <w:pPr>
        <w:pStyle w:val="Akapitzlist"/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Harmonogram realizacji Prezentacji, tj. próby i prezentacji spektaklu:</w:t>
      </w:r>
    </w:p>
    <w:p w14:paraId="195D5967" w14:textId="77777777" w:rsidR="006758FA" w:rsidRPr="00F47D21" w:rsidRDefault="006758FA" w:rsidP="006758FA">
      <w:pPr>
        <w:pStyle w:val="Akapitzlist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59428C7" w14:textId="23C2B831" w:rsidR="00F47D21" w:rsidRPr="006A5397" w:rsidRDefault="00541906" w:rsidP="00B91D16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próba choreograficzna (4h) bę</w:t>
      </w:r>
      <w:r w:rsidR="006758F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dzie odbywać się w przestrzeni s</w:t>
      </w:r>
      <w:r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ceny </w:t>
      </w:r>
      <w:r w:rsidR="006A5397"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Partnera</w:t>
      </w:r>
      <w:r w:rsidR="00273C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="00E826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Sala Kameralna Filharmonii Świętokrzyskiej</w:t>
      </w:r>
      <w:r w:rsid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im.</w:t>
      </w:r>
      <w:r w:rsidR="00FB72A2" w:rsidRPr="00FB72A2">
        <w:t xml:space="preserve"> </w:t>
      </w:r>
      <w:r w:rsidR="00FB72A2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Oskara Kolberga </w:t>
      </w:r>
      <w:r w:rsid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FB72A2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Kielcach</w:t>
      </w:r>
      <w:r w:rsidR="006A5397"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FB72A2" w:rsidRPr="00FB72A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ul. Żeromskiego 12, 25-369 Kielce</w:t>
      </w:r>
      <w:r w:rsidR="00273C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EE8F8A4" w14:textId="3793A4FA" w:rsidR="00F47D21" w:rsidRPr="00F47D21" w:rsidRDefault="00541906" w:rsidP="00F47D21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zapewnia 1 próbę całościową w dniu prezentacji, która będzie trwać 4h (w godzinach do ustalenia z Uczestnikiem</w:t>
      </w:r>
      <w:r w:rsidR="00273C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Partnerem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5AAE0BC" w14:textId="1C073F56" w:rsidR="00541906" w:rsidRPr="00E56809" w:rsidRDefault="00541906" w:rsidP="00E56809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spektaklu odbędzie się </w:t>
      </w:r>
      <w:r w:rsidR="00FB72A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1F371B" w:rsidRPr="00273C5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273C52" w:rsidRPr="00273C5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FB72A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="00273C52" w:rsidRPr="00273C5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.2024 r.(</w:t>
      </w:r>
      <w:r w:rsidR="00FB72A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wtor</w:t>
      </w:r>
      <w:r w:rsidR="00273C52" w:rsidRPr="00273C5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273C5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k) o godz</w:t>
      </w:r>
      <w:r w:rsidR="00FB72A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. 10:00 lub 18:30 (szczegóły w </w:t>
      </w:r>
      <w:r w:rsidR="00FB72A2" w:rsidRPr="00FB72A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§ 1.</w:t>
      </w:r>
      <w:r w:rsidR="00FB72A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pkt. 10)</w:t>
      </w:r>
      <w:r w:rsidRPr="00273C52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6809" w:rsidRP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w Sali Kameralnej Filharmonii Świętokrzyskiej im. Oskara Kolberga w Kielcach </w:t>
      </w:r>
      <w:r w:rsid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E56809" w:rsidRP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ul. Żeromskiego 12, 25-369 Kielce</w:t>
      </w:r>
      <w:r w:rsid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1F371B" w:rsidRPr="00E568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77C7739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F680E7" w14:textId="77777777" w:rsidR="00541906" w:rsidRPr="00541906" w:rsidRDefault="00541906" w:rsidP="00541906">
      <w:pPr>
        <w:spacing w:after="45" w:line="240" w:lineRule="auto"/>
        <w:ind w:left="426" w:right="4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3.</w:t>
      </w:r>
    </w:p>
    <w:p w14:paraId="37BBE46D" w14:textId="77777777" w:rsidR="00541906" w:rsidRDefault="00541906" w:rsidP="0054190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WARUNKI UCZESTNICTWA W OTWARTYM KONKURSIE</w:t>
      </w:r>
    </w:p>
    <w:p w14:paraId="5BEB0DD1" w14:textId="77777777" w:rsidR="00240386" w:rsidRPr="00541906" w:rsidRDefault="0024038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370084" w14:textId="77777777" w:rsidR="00541906" w:rsidRPr="00541906" w:rsidRDefault="00541906" w:rsidP="00823D62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Otwarty konkurs na spektakl skierowany jest do: </w:t>
      </w:r>
    </w:p>
    <w:p w14:paraId="5F1B966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2AC7BB2" w14:textId="783F76E9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osób fizycznych, będących rezydentami podatkowymi w Polsce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profesjonalnie zajmującymi się sztuką, </w:t>
      </w:r>
    </w:p>
    <w:p w14:paraId="18B7D5D7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pełnoletnich artystów tańca, </w:t>
      </w:r>
    </w:p>
    <w:p w14:paraId="23EEE570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pełnoletnich osób zaangażowanych jako artysta wykonawca spośród studentów bądź absolwentów artystycznych uczelni wyższych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39B18E9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instytucji kultury prowadzących działalność, o której mowa w ustawie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o organizowaniu i prowadzeniu działalności kulturalnej,</w:t>
      </w:r>
    </w:p>
    <w:p w14:paraId="42902053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podmiotów prowadzących działalność gospodarczą o rezydencji podatkowej w Polsce,</w:t>
      </w:r>
    </w:p>
    <w:p w14:paraId="2246FF29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organizacji pozarządowych,</w:t>
      </w:r>
    </w:p>
    <w:p w14:paraId="294D849C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placówek oświatowo-wychowawczych,</w:t>
      </w:r>
    </w:p>
    <w:p w14:paraId="6C595BD2" w14:textId="697ADBC2" w:rsidR="00541906" w:rsidRP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artystycznych szkół lub uczelni zarejestrowanych w Polsce.</w:t>
      </w:r>
    </w:p>
    <w:p w14:paraId="3B247489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5BD2B43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Dodatkowe atuty Wnioskodawcy to: </w:t>
      </w:r>
    </w:p>
    <w:p w14:paraId="36B9E18B" w14:textId="5AE369A5" w:rsidR="00541906" w:rsidRPr="00F47D21" w:rsidRDefault="00541906" w:rsidP="00823D62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 w zespole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artystów-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wykonawców osoby, która jest studentem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lub absolwentem artystycznej uczelni wyższej lub publicznej i niepublicznej szkoły baletowej (do 5 lat od uzyskania dyplomu ukończenia uczelni). </w:t>
      </w:r>
    </w:p>
    <w:p w14:paraId="140E721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A818F8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Złożenie wniosku polega na wypełnieniu formularza zgłoszeniowego stanowiącego Załącznik nr 1a lub 1b do Regulaminu, wraz ze wskazanymi załącznikami dostępnymi na stronie internetowej Organizatora w ogłoszeniu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o naborze i wyszczególnionymi w formularzu zgłoszeniowym.</w:t>
      </w:r>
    </w:p>
    <w:p w14:paraId="3FC58E64" w14:textId="77777777" w:rsidR="00F47D21" w:rsidRDefault="00F47D21" w:rsidP="00F47D21">
      <w:pPr>
        <w:pStyle w:val="Akapitzlist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F94D7EA" w14:textId="49E6D950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Wnioskodawca oświadcza, że posiada kompletne prawa autorskie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lub stosowne licencje do wszystkich elementów składowych zgłoszonego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otwartego konkursu spektaklu umożliwiające jego preze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ntację na zlecenie Organizatora w siedzibie Partnera.</w:t>
      </w:r>
    </w:p>
    <w:p w14:paraId="3C2C29AA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F3554E" w14:textId="6C4F12EB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Organizator poniesie koszty ZAiKS za jednorazową prezentację spektaklu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scenie Partnera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wysokości max</w:t>
      </w:r>
      <w:r w:rsidR="00D1067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12% łącznej kwoty honorariów wykonawców.</w:t>
      </w:r>
    </w:p>
    <w:p w14:paraId="251C687B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BBA043" w14:textId="3E37131E" w:rsidR="003029BD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Rozliczenie innych ewentualnych kosztów praw autorskich lub licencji z tytułu prezentacji poza wskazanymi w § 3. pkt. 5 niniejszego Regulaminu leży po stronie </w:t>
      </w:r>
      <w:r w:rsidR="001B01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Uczestnika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podstawie jego stosownych umów.</w:t>
      </w:r>
    </w:p>
    <w:p w14:paraId="51002C0A" w14:textId="77777777" w:rsidR="003029BD" w:rsidRPr="003029BD" w:rsidRDefault="003029BD" w:rsidP="003029BD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865C322" w14:textId="4049ABEF" w:rsidR="003029BD" w:rsidRDefault="00541906" w:rsidP="006714B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Wnioskodawcy mają obowiązek przedłożenia stosownego oświadczenia potwierdzającego rezydencję podatkową w Polsce stanowiącego Załącznik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nr 2 do Regulaminu.</w:t>
      </w:r>
    </w:p>
    <w:p w14:paraId="5C90DA71" w14:textId="77777777" w:rsidR="003029BD" w:rsidRDefault="003029BD" w:rsidP="003029BD">
      <w:pPr>
        <w:pStyle w:val="Akapitzlist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75BB074" w14:textId="14D8127B" w:rsidR="00541906" w:rsidRPr="00541906" w:rsidRDefault="00541906" w:rsidP="006714B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Uczestnictwo w otwartym konkursie wymaga akceptacji niniejszego Regulaminu, przy czym Organizator uznaje nadesłanie zgłoszenia Wnioskodawcy do otwartego konkursu jako działanie równoznaczne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akceptacją Regulaminu otwartego konkursu. </w:t>
      </w:r>
    </w:p>
    <w:p w14:paraId="438D3DAA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837ACD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4.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ZGŁOSZENIA DO KONKURSU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</w:p>
    <w:p w14:paraId="411F3645" w14:textId="6EC4309C" w:rsidR="003029BD" w:rsidRPr="001F371B" w:rsidRDefault="00541906" w:rsidP="00240386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Wypełniony formularz zgłoszeniowy powinien być wysłany w terminie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4038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do</w:t>
      </w:r>
      <w:r w:rsidR="001F371B" w:rsidRPr="0024038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8D4B0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1F371B" w:rsidRPr="0024038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.08.2024 r. do godz. 23:59</w:t>
      </w:r>
      <w:r w:rsid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:59</w:t>
      </w:r>
      <w:r w:rsidR="001F371B"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(liczy się data i godzina wpływu aplikacji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Organizatora). </w:t>
      </w:r>
    </w:p>
    <w:p w14:paraId="5B0FC0F6" w14:textId="77777777" w:rsidR="003029BD" w:rsidRDefault="003029BD" w:rsidP="003029B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96C4A3A" w14:textId="77777777" w:rsidR="003029BD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Zgłoszenia do udziału w otwartym konkursie na spektakl należy przesyłać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formie elektronicznej, na adres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mailowy: sekretariat@ktt.pl, w tytule wiadomości wpisując: „Zgłoszenie - Prezentacja spektakli w regionie świętokrzyskim 2024”. </w:t>
      </w:r>
    </w:p>
    <w:p w14:paraId="603030CB" w14:textId="77777777" w:rsidR="003029BD" w:rsidRDefault="003029BD" w:rsidP="003029B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044CECA" w14:textId="0EA8FC5C" w:rsidR="00541906" w:rsidRPr="00541906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Zgłoszenie musi zawierać́ wszystkie dane wyszczególnione w formularzu zgłoszeniowym otwartego konkursu (załącznik nr 1a lub 1b</w:t>
      </w:r>
      <w:r w:rsidR="001B01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w zależności od rodzaju zgłaszającego się podmiotu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wraz z:</w:t>
      </w:r>
    </w:p>
    <w:p w14:paraId="6ABDCFAE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zdjęciem choreografa spektaklu,</w:t>
      </w:r>
    </w:p>
    <w:p w14:paraId="0ED53E2D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2-3 zdjęciami artystów-wykonawców biorących udział w spektaklu,</w:t>
      </w:r>
    </w:p>
    <w:p w14:paraId="25BEFECB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riderem</w:t>
      </w:r>
      <w:proofErr w:type="spellEnd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technicznym spektaklu,</w:t>
      </w:r>
    </w:p>
    <w:p w14:paraId="2B417F4C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linkiem z nagraniem całości spektaklu (plik lub link do strony www),</w:t>
      </w:r>
    </w:p>
    <w:p w14:paraId="0ABD6061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linkiem z nagraniem trailera spektaklu (plik lub link do strony www),</w:t>
      </w:r>
    </w:p>
    <w:p w14:paraId="1E270D95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podpisanymi odręcznie oświadczeniami o rezydencji podatkowej w Polsce (Załącznik nr 2) wszystkich osób biorących udział w spektaklu (patrz pkt. II, </w:t>
      </w:r>
      <w:proofErr w:type="spellStart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ppkt</w:t>
      </w:r>
      <w:proofErr w:type="spellEnd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4 i 5 formularza zgłoszeniowego),</w:t>
      </w:r>
    </w:p>
    <w:p w14:paraId="61E1201F" w14:textId="77777777" w:rsidR="003029BD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*jeśli dotyczy: Wykaz utworów muzycznych wykorzystanych w spektaklu – (Załącznik nr 3)</w:t>
      </w:r>
    </w:p>
    <w:p w14:paraId="290B6E31" w14:textId="77777777" w:rsidR="003029BD" w:rsidRDefault="003029BD" w:rsidP="003029B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FFD7A38" w14:textId="7B51D4F1" w:rsidR="00541906" w:rsidRPr="003029BD" w:rsidRDefault="00541906" w:rsidP="00823D6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Formularz zgłoszeniowy, który nie zostanie prawidłowo wypełniony zostanie włączony do rozpatrzenia przez Komisję dopiero po uzupełnieniu. Wnioskodawca może zostać wezwany do uzupełnienia formularza jednorazowo w formie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mailowej z obowiązkiem odesłania prawidłowo wypełnionego formularza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czasie do 12 godzin od otrzymania powiadomienia. </w:t>
      </w:r>
    </w:p>
    <w:p w14:paraId="5A467090" w14:textId="77777777" w:rsid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E0F8DC9" w14:textId="77777777" w:rsidR="001F371B" w:rsidRPr="00541906" w:rsidRDefault="001F371B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592352" w14:textId="246F9D1E" w:rsidR="00541906" w:rsidRDefault="00541906" w:rsidP="00823D6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 będą rozpatrywane zgłoszenia: </w:t>
      </w:r>
    </w:p>
    <w:p w14:paraId="3C7BF99C" w14:textId="77777777" w:rsidR="003029BD" w:rsidRPr="003029BD" w:rsidRDefault="003029BD" w:rsidP="003029BD">
      <w:pPr>
        <w:pStyle w:val="Akapitzlist"/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5ACE6EC" w14:textId="77777777" w:rsidR="00541906" w:rsidRPr="00541906" w:rsidRDefault="00541906" w:rsidP="00823D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złożone po upływie wskazanego terminu, </w:t>
      </w:r>
    </w:p>
    <w:p w14:paraId="55238EF3" w14:textId="77777777" w:rsidR="00541906" w:rsidRPr="00541906" w:rsidRDefault="00541906" w:rsidP="00823D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promujące treści niezgodne z prawem bądź w rażący sposób negatywnie wpływających na wizerunek Organizatora jako miejskiej instytucji artystycznej,</w:t>
      </w:r>
    </w:p>
    <w:p w14:paraId="502FE85A" w14:textId="77777777" w:rsidR="00541906" w:rsidRPr="00541906" w:rsidRDefault="00541906" w:rsidP="00823D62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nieprawidłowo wypełnione, które nie zostały uzupełnione w wyznaczonym czasie. </w:t>
      </w:r>
    </w:p>
    <w:p w14:paraId="58F1A9FF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5.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WYNIKI KONKURSU</w:t>
      </w:r>
    </w:p>
    <w:p w14:paraId="4A138BA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E174B6" w14:textId="65DF4D71" w:rsidR="00541906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wynikach otwartego konkursu zadecyduje </w:t>
      </w:r>
      <w:r w:rsidR="005B5E7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4-5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osobowa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omisja,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zadań której należy: </w:t>
      </w:r>
    </w:p>
    <w:p w14:paraId="6CB48CD0" w14:textId="77777777" w:rsidR="003029BD" w:rsidRPr="003029BD" w:rsidRDefault="003029BD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450D86F" w14:textId="77777777" w:rsidR="003029BD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zapoznanie się̨ z nadesłanymi zgłoszeniami i wyłonienie spektaklu w ciągu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7 dni od zakończenia otwartego konkursu; </w:t>
      </w:r>
    </w:p>
    <w:p w14:paraId="3BBD7E89" w14:textId="77777777" w:rsidR="003029BD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poinformowanie w formie protokołu pisemnego na stronie internetowej www.ktt.pl oraz facebooku KTT o wyniku obrad Komisji; </w:t>
      </w:r>
    </w:p>
    <w:p w14:paraId="33151526" w14:textId="54101835" w:rsidR="00541906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poinformowanie wyłonionego Uczestnika drogą e-mailową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zakwalifikowaniu się̨ spektaklu do prezentacji w siedzibie </w:t>
      </w:r>
      <w:r w:rsidR="005B5E7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Partnera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72FD77F4" w14:textId="77777777" w:rsidR="003029BD" w:rsidRDefault="003029BD" w:rsidP="00302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8D1EE5" w14:textId="0765B01C" w:rsidR="00541906" w:rsidRP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Skład Komisji będzie jawny. W jej gronie znajdą się osoby powołane przez Organizatora: 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C12BEC4" w14:textId="77777777" w:rsid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1-2 przedstawicieli Operatora KTT, </w:t>
      </w:r>
    </w:p>
    <w:p w14:paraId="087D7C94" w14:textId="1CE4496E" w:rsidR="005B5E71" w:rsidRDefault="005B5E71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przedstawiciel Partnera,</w:t>
      </w:r>
    </w:p>
    <w:p w14:paraId="7607B233" w14:textId="77777777" w:rsid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ekspert niezależny,</w:t>
      </w:r>
    </w:p>
    <w:p w14:paraId="7A726A99" w14:textId="0EC6A72A" w:rsidR="00541906" w:rsidRP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przedstawiciel NIMiT.</w:t>
      </w:r>
    </w:p>
    <w:p w14:paraId="1270588F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8FBF025" w14:textId="77777777" w:rsid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Decyzja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omisji jest ostateczna i nie podlega weryfikacji (nie przewiduje się trybu odwoławczego). </w:t>
      </w:r>
    </w:p>
    <w:p w14:paraId="18AA0981" w14:textId="77777777" w:rsidR="003029BD" w:rsidRDefault="003029BD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83CBD90" w14:textId="704317FB" w:rsidR="00541906" w:rsidRP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Opublikowane wyniki otwartego konkursu będą zawierały informacje wyłącznie o wybranym spektaklu. </w:t>
      </w:r>
    </w:p>
    <w:p w14:paraId="1D40F49D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F4E075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6.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ZOBOWIĄZANIA ORGANIZATORA</w:t>
      </w:r>
    </w:p>
    <w:p w14:paraId="5053D5E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909D92" w14:textId="422260A5" w:rsid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 w spektaklu artystów-wykonawców oraz innych osób niezbędnych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prezentacji spektaklu odbędzie się na podstawie stosownej umowy zgodnie z wytycznymi Regulaminu Programu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wytycznymi niniejszego Regulaminu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4B0121D" w14:textId="61B3BE19" w:rsidR="003029BD" w:rsidRDefault="00541906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2FA8C3F" w14:textId="39EF8437" w:rsidR="00541906" w:rsidRP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gwarantuje: </w:t>
      </w:r>
    </w:p>
    <w:p w14:paraId="60E2F3D9" w14:textId="3435B48C" w:rsidR="00541906" w:rsidRPr="00E56809" w:rsidRDefault="00541906" w:rsidP="00C64C4D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dostęp do przestrzeni scenicznej </w:t>
      </w:r>
      <w:r w:rsidR="005B5E71"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Partnera – </w:t>
      </w:r>
      <w:r w:rsidR="00E56809"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Sali Kameralnej Filharmonii Świętokrzyskiej im. Oskara Kolberga w Kielcach </w:t>
      </w:r>
      <w:r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wraz z garderobami </w:t>
      </w:r>
      <w:r w:rsid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stosownym zapleczem technicznym będącym w jego zasobach,</w:t>
      </w:r>
    </w:p>
    <w:p w14:paraId="7DB1B70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obsługę techniczną na czas prób i spektaklu, obsługę widowni i sprzedaż biletów, </w:t>
      </w:r>
    </w:p>
    <w:p w14:paraId="25C88228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obsługę organizacyjną, administracyjną, serwis sprzątający,</w:t>
      </w:r>
    </w:p>
    <w:p w14:paraId="18360BE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rejestrację foto i video, jako dokumentację z odbytej prezentacji oraz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na potrzebę stworzenia materiałów promocyjnych i archiwizacyjnych spektaklu, </w:t>
      </w:r>
    </w:p>
    <w:p w14:paraId="6C74634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promocję spektaklu. </w:t>
      </w:r>
    </w:p>
    <w:p w14:paraId="481289DE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A3FDE19" w14:textId="567CEFD1" w:rsidR="00541906" w:rsidRP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Organizator otwartego konkursu zgodnie z obowiązującym 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egulaminem Programu Przestrzenie Sztuki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Taniec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zapewnia wynagrodzenie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 przygotowanie i prezentację spektaklu w zależności od skali prezentacji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i własnych zasobów finansowych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specyfiki spektaklu:</w:t>
      </w:r>
    </w:p>
    <w:p w14:paraId="4F380D6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466AAE4" w14:textId="0640C428" w:rsidR="00541906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za spektakl dla 1 artysty-wykonawcy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750 – 1 000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5DF2D91" w14:textId="77777777" w:rsidR="000B0E62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za jedną próbę całościową przed spektaklem (4h) 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1 artysty-wykonawcy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400 – 500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300C455" w14:textId="2DE3D9BC" w:rsidR="00541906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dla 1 realizatora technicznego za próbę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150 – 400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a za spektakl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400 – 500 zł brutto.</w:t>
      </w:r>
    </w:p>
    <w:p w14:paraId="0F78C733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D1576F" w14:textId="77777777" w:rsidR="000B0E62" w:rsidRDefault="00541906" w:rsidP="00823D62">
      <w:pPr>
        <w:pStyle w:val="Akapitzlist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pokryje ewentualne koszty 1 noclegu w zależności od realnych potrzeb Uczestnik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09B22FB" w14:textId="77777777" w:rsidR="000B0E62" w:rsidRDefault="000B0E62" w:rsidP="000B0E62">
      <w:pPr>
        <w:pStyle w:val="Akapitzlist"/>
        <w:spacing w:after="0" w:line="240" w:lineRule="auto"/>
        <w:ind w:left="786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8E37AB" w14:textId="06A77766" w:rsidR="00541906" w:rsidRPr="000B0E62" w:rsidRDefault="00541906" w:rsidP="00823D62">
      <w:pPr>
        <w:pStyle w:val="Akapitzlist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nie pokrywa kosztów przejazdów, parkingu i wyżywienia podczas prób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sceniczn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prezentacji spektaklu.</w:t>
      </w:r>
    </w:p>
    <w:p w14:paraId="16FA4C94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5878C0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7.</w:t>
      </w:r>
    </w:p>
    <w:p w14:paraId="2C1D0CF5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ZOBOWIĄZANIA UCZESTNIKA</w:t>
      </w:r>
    </w:p>
    <w:p w14:paraId="7186D71C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EA66CE1" w14:textId="77777777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zobowiązany jest do przygotowania z należytą starannością spektaklu w dniu i miejscu podanym w § 1. ust. 10.</w:t>
      </w:r>
    </w:p>
    <w:p w14:paraId="04095A53" w14:textId="77777777" w:rsidR="000B0E62" w:rsidRDefault="000B0E62" w:rsidP="000B0E62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4FCFD78" w14:textId="77777777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(artyści-wykonawcy</w:t>
      </w:r>
      <w:r w:rsidRPr="000B0E6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inne osoby niezbędne do prezentacji spektaklu) zobowiązuje się do udziału osobistego w próbie choreograficznej oraz w pokazie spektaklu.</w:t>
      </w:r>
    </w:p>
    <w:p w14:paraId="7894A52E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4F9F8E2" w14:textId="3D693D8D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na prośbę Organizatora zobowiązuje się do przesłania dodatkowych materiałów służących promocji prezentacji spektaklu (np. biogramy, opis spektaklu, zdjęcia) maksymalnie do dwóch tygodni przed planowaną prezentacją.</w:t>
      </w:r>
    </w:p>
    <w:p w14:paraId="44CDD257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838F307" w14:textId="0284C4B2" w:rsidR="000B0E62" w:rsidRDefault="000B0E62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(artyści-wykonawcy oraz pozostali członkowie zespołu realizujący spektakl) wyraża zgodę i zobowiązuje się umożliwić Organizatorowi realizację dokumentacji fotograficznej i wideo z próby i spektaklu oraz wyraża zgodę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nieodpłatne i nieograniczone czasowo wykorzystanie, pokazywanie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publikowanie swojego wizerunku zarówno przez Organizatora,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jak i Narodowy Instytut Muzyki i Tańca (na podstawie umowy podpisanej przez Organizatora z NIMiT), podczas przygotowania spektaklu oraz po jego zakończeniu (na podstawie umowy podpisanej przez Organizatora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czestnikiem). </w:t>
      </w:r>
    </w:p>
    <w:p w14:paraId="4BD026A3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1EA9848" w14:textId="01D36B2E" w:rsidR="00541906" w:rsidRPr="000B0E62" w:rsidRDefault="000B0E62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realizujący spektakl w ramach rozstrzygniętego otwartego konkursu ma obowiązek postępowania zgodnie z przepisami BHP i ppoż. funkcjonującymi w </w:t>
      </w:r>
      <w:r w:rsidR="005B5E7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siedzibie Partnera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1FE0A3A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F2F891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8.</w:t>
      </w:r>
    </w:p>
    <w:p w14:paraId="0F369451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WARUNKI ODSTĄPIENIA OD REALIZACJI UMOWY</w:t>
      </w:r>
    </w:p>
    <w:p w14:paraId="74407F52" w14:textId="77777777" w:rsidR="00823D62" w:rsidRDefault="00823D62" w:rsidP="00823D62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BE49F66" w14:textId="5670A0AD" w:rsidR="00541906" w:rsidRPr="00823D62" w:rsidRDefault="00541906" w:rsidP="00823D62">
      <w:pPr>
        <w:pStyle w:val="Akapitzlist"/>
        <w:numPr>
          <w:ilvl w:val="1"/>
          <w:numId w:val="8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Jeżeli po ogłoszeniu wyników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wycofa się z udziału w Działaniu lub nie będzie możliwe skontaktowanie się z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Uczestnikiem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7 dni po ogłoszeniu wyników, Organizator może zaproponować realizację Działania na warunkach otwartego konkursu kolejnemu aplikującemu. </w:t>
      </w:r>
    </w:p>
    <w:p w14:paraId="4CC3D9D4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4C8E30" w14:textId="77777777" w:rsidR="00823D62" w:rsidRDefault="00541906" w:rsidP="00823D6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9.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ODPOWIEDZIALNOŚĆ</w:t>
      </w:r>
    </w:p>
    <w:p w14:paraId="0D9749D8" w14:textId="77777777" w:rsidR="00823D62" w:rsidRDefault="00823D62" w:rsidP="00823D6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D394911" w14:textId="77777777" w:rsidR="00823D62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niewystawienia Spektaklu wskutek siły wyższej, zdarzeń losowych lub innych okoliczności niemożliwych do przewidzenia, z przyczyn niezależnych od woli którejkolwiek ze stron, którym nie można było zapobiec (w tym udokumentowana nagła choroba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Uczestnika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uniemożliwiająca wprowadzenie nagłego zastępstwa), umowa wygasa bez powstania jakichkolwiek skutków finansowych dla którejkolwiek ze stron, poza nakładami już poniesionymi przez Organizatora, które zostaną pokryte na podstawie faktury (np. rezerwacje hotelowe). </w:t>
      </w:r>
    </w:p>
    <w:p w14:paraId="542BD39B" w14:textId="77777777" w:rsidR="00823D62" w:rsidRPr="00823D62" w:rsidRDefault="00823D62" w:rsidP="00823D62">
      <w:pPr>
        <w:pStyle w:val="Akapitzlist"/>
        <w:spacing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4160B" w14:textId="77777777" w:rsidR="00823D62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odwołania lub niewystawienia spektaklu – z przyczyn leżących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po stronie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Uczestnika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rganizator otrzyma zwrot udokumentowanych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kosztów poniesionych w związku z planowanym wystawieniem spektaklu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(tj. usługi hotelowe).</w:t>
      </w:r>
    </w:p>
    <w:p w14:paraId="4FAE84F4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497F393" w14:textId="78D3D5CE" w:rsidR="00541906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przypadkach nieuregulowanych w niniejszym punkcie do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odpowiedzialności Stron zastosowanie mają przepisy ogólne. </w:t>
      </w:r>
    </w:p>
    <w:p w14:paraId="54680BFE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48F43" w14:textId="77777777" w:rsidR="00823D62" w:rsidRDefault="00541906" w:rsidP="00823D6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9.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PRZETWARZANIE DANYCH OSOBOWYCH </w:t>
      </w:r>
      <w:r w:rsidR="00823D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 WYKORZYSTYWANIE WIZERUNKU</w:t>
      </w:r>
    </w:p>
    <w:p w14:paraId="59A0B46F" w14:textId="77777777" w:rsidR="00823D62" w:rsidRDefault="00823D62" w:rsidP="00823D6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1C8504" w14:textId="77777777" w:rsidR="00D1067F" w:rsidRPr="00D1067F" w:rsidRDefault="00541906" w:rsidP="00823D62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Przetwarzanie danych osobowych i wykorzystywanie wizerunku odbywa się na podstawie zgody zawartej w formularzu zgłoszeniowym. </w:t>
      </w:r>
    </w:p>
    <w:p w14:paraId="57E1FAC6" w14:textId="3095A660" w:rsidR="00541906" w:rsidRPr="00823D62" w:rsidRDefault="00541906" w:rsidP="00D1067F">
      <w:pPr>
        <w:pStyle w:val="Akapitzlist"/>
        <w:spacing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Formularz zgłoszeniowy zawiera również klauzulę informacyjną. </w:t>
      </w:r>
    </w:p>
    <w:p w14:paraId="26EADD28" w14:textId="77777777" w:rsidR="00823D62" w:rsidRDefault="00823D62" w:rsidP="00823D6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5E585F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10.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POSTANOWIENIA KOŃCOWE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7440A2C" w14:textId="77777777" w:rsidR="00823D62" w:rsidRDefault="00823D62" w:rsidP="00823D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74E3A1F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nie ponosi odpowiedzialności za podanie przez Wnioskodawcę niewłaściwych lub nieprawdziwych danych skutkujących niemożliwością nawiązania kontaktu. </w:t>
      </w:r>
    </w:p>
    <w:p w14:paraId="3E916C9A" w14:textId="77777777" w:rsidR="00823D62" w:rsidRDefault="00823D62" w:rsidP="00823D62">
      <w:pPr>
        <w:pStyle w:val="Akapitzlist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C95891C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zastrzega sobie prawo do pozostawienia otwartego konkursu bez rozstrzygnięcia.</w:t>
      </w:r>
    </w:p>
    <w:p w14:paraId="6FB9E610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783FEB8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zapewnia, iż informacje o osobach zgłoszonych, a niewybranych do realizacji nie będą podawane do publicznej wiadomości oraz nie będą wykorzystane w żaden inny sposób przez Organizatora.</w:t>
      </w:r>
    </w:p>
    <w:p w14:paraId="5DCFB84D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5702E3B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Wysłanie zgłoszenia przez Wnioskodawcę jest równoznaczne z akceptacją niniejszego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egulaminu.</w:t>
      </w:r>
    </w:p>
    <w:p w14:paraId="4BAA8146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2FA2C14" w14:textId="7C97EDD2" w:rsidR="00541906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Regulamin wchodzi w życie z dniem </w:t>
      </w:r>
      <w:r w:rsidR="008D4B0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E568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sierpnia</w:t>
      </w:r>
      <w:r w:rsidRPr="00823D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2024 roku.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55A670C" w14:textId="77777777" w:rsidR="006714BD" w:rsidRPr="006714BD" w:rsidRDefault="006714BD" w:rsidP="006714BD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841F4D4" w14:textId="77777777" w:rsidR="006714BD" w:rsidRPr="006714BD" w:rsidRDefault="006714BD" w:rsidP="006714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279C06D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D21CB0" w14:textId="77777777" w:rsidR="00823D62" w:rsidRDefault="00823D62" w:rsidP="00541906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3D7E22C" w14:textId="60E91304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Redakcja Regulaminu: Katarzyna Kątna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Koordynator Działania</w:t>
      </w:r>
    </w:p>
    <w:p w14:paraId="6C0CA43F" w14:textId="43EB8629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Akceptacja merytoryczna Regulaminu: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Grzegorz Pańtak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Z-ca Dyrektora KTT</w:t>
      </w:r>
    </w:p>
    <w:p w14:paraId="3C06052A" w14:textId="15B701E5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Decyzja o wprowadzeniu Regulaminu: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Elżbieta Pańtak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Dyrektor KTT</w:t>
      </w:r>
    </w:p>
    <w:p w14:paraId="366289AA" w14:textId="77777777" w:rsidR="00B046E1" w:rsidRDefault="00B046E1"/>
    <w:sectPr w:rsidR="00B046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3D408" w14:textId="77777777" w:rsidR="00AD7A62" w:rsidRDefault="00AD7A62" w:rsidP="00541906">
      <w:pPr>
        <w:spacing w:after="0" w:line="240" w:lineRule="auto"/>
      </w:pPr>
      <w:r>
        <w:separator/>
      </w:r>
    </w:p>
  </w:endnote>
  <w:endnote w:type="continuationSeparator" w:id="0">
    <w:p w14:paraId="699601E4" w14:textId="77777777" w:rsidR="00AD7A62" w:rsidRDefault="00AD7A62" w:rsidP="0054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7471764"/>
      <w:docPartObj>
        <w:docPartGallery w:val="Page Numbers (Bottom of Page)"/>
        <w:docPartUnique/>
      </w:docPartObj>
    </w:sdtPr>
    <w:sdtContent>
      <w:p w14:paraId="6633080D" w14:textId="66D41885" w:rsidR="00541906" w:rsidRDefault="005419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DCF">
          <w:rPr>
            <w:noProof/>
          </w:rPr>
          <w:t>8</w:t>
        </w:r>
        <w:r>
          <w:fldChar w:fldCharType="end"/>
        </w:r>
      </w:p>
    </w:sdtContent>
  </w:sdt>
  <w:p w14:paraId="61EB9510" w14:textId="77777777" w:rsidR="00541906" w:rsidRDefault="00541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10BF0" w14:textId="77777777" w:rsidR="00AD7A62" w:rsidRDefault="00AD7A62" w:rsidP="00541906">
      <w:pPr>
        <w:spacing w:after="0" w:line="240" w:lineRule="auto"/>
      </w:pPr>
      <w:r>
        <w:separator/>
      </w:r>
    </w:p>
  </w:footnote>
  <w:footnote w:type="continuationSeparator" w:id="0">
    <w:p w14:paraId="7D2663DE" w14:textId="77777777" w:rsidR="00AD7A62" w:rsidRDefault="00AD7A62" w:rsidP="0054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862"/>
    <w:multiLevelType w:val="multilevel"/>
    <w:tmpl w:val="5F96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A4842"/>
    <w:multiLevelType w:val="hybridMultilevel"/>
    <w:tmpl w:val="5CB88F8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9F7BB4"/>
    <w:multiLevelType w:val="multilevel"/>
    <w:tmpl w:val="5856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10E6F"/>
    <w:multiLevelType w:val="hybridMultilevel"/>
    <w:tmpl w:val="B4FC9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F4FD8"/>
    <w:multiLevelType w:val="multilevel"/>
    <w:tmpl w:val="BD62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03F24"/>
    <w:multiLevelType w:val="hybridMultilevel"/>
    <w:tmpl w:val="2A229D2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63006A6"/>
    <w:multiLevelType w:val="multilevel"/>
    <w:tmpl w:val="EF0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34680"/>
    <w:multiLevelType w:val="multilevel"/>
    <w:tmpl w:val="C614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B23E7"/>
    <w:multiLevelType w:val="multilevel"/>
    <w:tmpl w:val="72E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C7AA4"/>
    <w:multiLevelType w:val="multilevel"/>
    <w:tmpl w:val="EA3A7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C3187"/>
    <w:multiLevelType w:val="multilevel"/>
    <w:tmpl w:val="93547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F1764"/>
    <w:multiLevelType w:val="multilevel"/>
    <w:tmpl w:val="41585A8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41F20"/>
    <w:multiLevelType w:val="hybridMultilevel"/>
    <w:tmpl w:val="74EE6B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ECB7692"/>
    <w:multiLevelType w:val="multilevel"/>
    <w:tmpl w:val="40BE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215712">
    <w:abstractNumId w:val="9"/>
  </w:num>
  <w:num w:numId="2" w16cid:durableId="306516867">
    <w:abstractNumId w:val="8"/>
  </w:num>
  <w:num w:numId="3" w16cid:durableId="848524573">
    <w:abstractNumId w:val="7"/>
  </w:num>
  <w:num w:numId="4" w16cid:durableId="948196938">
    <w:abstractNumId w:val="0"/>
  </w:num>
  <w:num w:numId="5" w16cid:durableId="1405100544">
    <w:abstractNumId w:val="4"/>
  </w:num>
  <w:num w:numId="6" w16cid:durableId="1291520030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1719276294">
    <w:abstractNumId w:val="2"/>
  </w:num>
  <w:num w:numId="8" w16cid:durableId="73940705">
    <w:abstractNumId w:val="6"/>
  </w:num>
  <w:num w:numId="9" w16cid:durableId="234634685">
    <w:abstractNumId w:val="13"/>
  </w:num>
  <w:num w:numId="10" w16cid:durableId="1200629950">
    <w:abstractNumId w:val="11"/>
  </w:num>
  <w:num w:numId="11" w16cid:durableId="1336767955">
    <w:abstractNumId w:val="12"/>
  </w:num>
  <w:num w:numId="12" w16cid:durableId="2107068763">
    <w:abstractNumId w:val="1"/>
  </w:num>
  <w:num w:numId="13" w16cid:durableId="1594120600">
    <w:abstractNumId w:val="5"/>
  </w:num>
  <w:num w:numId="14" w16cid:durableId="34478679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06"/>
    <w:rsid w:val="00035CDD"/>
    <w:rsid w:val="000B0E62"/>
    <w:rsid w:val="00130B1E"/>
    <w:rsid w:val="00197378"/>
    <w:rsid w:val="001B0162"/>
    <w:rsid w:val="001F371B"/>
    <w:rsid w:val="00240386"/>
    <w:rsid w:val="00273C52"/>
    <w:rsid w:val="003029BD"/>
    <w:rsid w:val="00447311"/>
    <w:rsid w:val="004A527C"/>
    <w:rsid w:val="004F69CF"/>
    <w:rsid w:val="00541906"/>
    <w:rsid w:val="005438BE"/>
    <w:rsid w:val="005B5E71"/>
    <w:rsid w:val="006714BD"/>
    <w:rsid w:val="006758FA"/>
    <w:rsid w:val="00695DE7"/>
    <w:rsid w:val="006A5397"/>
    <w:rsid w:val="00755DCF"/>
    <w:rsid w:val="007618B2"/>
    <w:rsid w:val="007E6969"/>
    <w:rsid w:val="00823D62"/>
    <w:rsid w:val="00824D38"/>
    <w:rsid w:val="00834262"/>
    <w:rsid w:val="008D4B0A"/>
    <w:rsid w:val="0092481E"/>
    <w:rsid w:val="00AD7A62"/>
    <w:rsid w:val="00B046E1"/>
    <w:rsid w:val="00B91D16"/>
    <w:rsid w:val="00C05F30"/>
    <w:rsid w:val="00C2147C"/>
    <w:rsid w:val="00C866D6"/>
    <w:rsid w:val="00CD5BAD"/>
    <w:rsid w:val="00CD622F"/>
    <w:rsid w:val="00D1067F"/>
    <w:rsid w:val="00DB437A"/>
    <w:rsid w:val="00E214BA"/>
    <w:rsid w:val="00E56809"/>
    <w:rsid w:val="00E8265E"/>
    <w:rsid w:val="00EE6A3D"/>
    <w:rsid w:val="00F47D21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8D7D"/>
  <w15:chartTrackingRefBased/>
  <w15:docId w15:val="{3C291E12-A787-4816-9E9F-EEAD4232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06"/>
  </w:style>
  <w:style w:type="paragraph" w:styleId="Stopka">
    <w:name w:val="footer"/>
    <w:basedOn w:val="Normalny"/>
    <w:link w:val="StopkaZnak"/>
    <w:uiPriority w:val="99"/>
    <w:unhideWhenUsed/>
    <w:rsid w:val="0054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06"/>
  </w:style>
  <w:style w:type="paragraph" w:styleId="Akapitzlist">
    <w:name w:val="List Paragraph"/>
    <w:basedOn w:val="Normalny"/>
    <w:uiPriority w:val="34"/>
    <w:qFormat/>
    <w:rsid w:val="0054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2079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5</cp:revision>
  <cp:lastPrinted>2024-08-05T08:35:00Z</cp:lastPrinted>
  <dcterms:created xsi:type="dcterms:W3CDTF">2024-08-02T12:41:00Z</dcterms:created>
  <dcterms:modified xsi:type="dcterms:W3CDTF">2024-08-05T08:53:00Z</dcterms:modified>
</cp:coreProperties>
</file>